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7B" w:rsidRDefault="007D359F" w:rsidP="006A0B7C">
      <w:pPr>
        <w:pStyle w:val="Titel"/>
        <w:tabs>
          <w:tab w:val="center" w:pos="4535"/>
        </w:tabs>
      </w:pPr>
      <w:r>
        <w:t xml:space="preserve">Fachartikel </w:t>
      </w:r>
      <w:r w:rsidR="007F1601">
        <w:t>erstellen</w:t>
      </w:r>
      <w:r w:rsidR="006A0B7C">
        <w:tab/>
      </w:r>
    </w:p>
    <w:p w:rsidR="00F0497B" w:rsidRDefault="00F0497B" w:rsidP="00F0497B">
      <w:pPr>
        <w:suppressAutoHyphens/>
        <w:rPr>
          <w:b/>
        </w:rPr>
      </w:pPr>
    </w:p>
    <w:p w:rsidR="008E4161" w:rsidRPr="008E4161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28"/>
          <w:szCs w:val="28"/>
        </w:rPr>
      </w:pPr>
      <w:r w:rsidRPr="0047243C">
        <w:rPr>
          <w:b/>
          <w:u w:val="single"/>
        </w:rPr>
        <w:t xml:space="preserve">Autor: </w:t>
      </w:r>
      <w:r w:rsidR="008E4161">
        <w:rPr>
          <w:sz w:val="28"/>
          <w:szCs w:val="28"/>
        </w:rPr>
        <w:t xml:space="preserve"> </w:t>
      </w:r>
      <w:r w:rsidR="0065296B">
        <w:rPr>
          <w:sz w:val="28"/>
          <w:szCs w:val="28"/>
        </w:rPr>
        <w:t>DI Gottfried Schatteiner</w:t>
      </w:r>
    </w:p>
    <w:p w:rsidR="00F0497B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D67FEF">
        <w:rPr>
          <w:b/>
          <w:u w:val="single"/>
        </w:rPr>
        <w:t>Datum Erstellung:</w:t>
      </w:r>
      <w:r>
        <w:rPr>
          <w:b/>
        </w:rPr>
        <w:t xml:space="preserve"> </w:t>
      </w:r>
      <w:sdt>
        <w:sdtPr>
          <w:rPr>
            <w:b/>
          </w:rPr>
          <w:id w:val="-938827478"/>
          <w:placeholder>
            <w:docPart w:val="836FB16762EE41B7B701D4907EFF06AE"/>
          </w:placeholder>
          <w:date w:fullDate="2022-09-12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95A44">
            <w:rPr>
              <w:b/>
            </w:rPr>
            <w:t>12.09.2022</w:t>
          </w:r>
        </w:sdtContent>
      </w:sdt>
    </w:p>
    <w:p w:rsidR="006823AF" w:rsidRDefault="006823A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uppressAutoHyphens/>
        <w:ind w:left="2410" w:hanging="2410"/>
        <w:rPr>
          <w:b/>
          <w:u w:val="single"/>
        </w:rPr>
      </w:pPr>
      <w:r>
        <w:rPr>
          <w:b/>
          <w:u w:val="single"/>
        </w:rPr>
        <w:t xml:space="preserve">Vorlage dieses Artikel in der Kammerdirektion oder dem Präsidium: </w:t>
      </w:r>
      <w:sdt>
        <w:sdtPr>
          <w:rPr>
            <w:b/>
            <w:sz w:val="28"/>
            <w:szCs w:val="28"/>
          </w:rPr>
          <w:id w:val="-1460490147"/>
          <w:placeholder>
            <w:docPart w:val="37AA4BE905254CB2B9757F5ED2FABA42"/>
          </w:placeholder>
          <w:dropDownList>
            <w:listItem w:displayText="JA" w:value="JA"/>
            <w:listItem w:displayText="NEIN" w:value="NEIN"/>
          </w:dropDownList>
        </w:sdtPr>
        <w:sdtEndPr/>
        <w:sdtContent>
          <w:r w:rsidRPr="008E4161">
            <w:rPr>
              <w:b/>
              <w:sz w:val="28"/>
              <w:szCs w:val="28"/>
            </w:rPr>
            <w:t>NEIN</w:t>
          </w:r>
        </w:sdtContent>
      </w:sdt>
    </w:p>
    <w:p w:rsidR="00F0497B" w:rsidRPr="00265BA2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uppressAutoHyphens/>
        <w:ind w:left="2410" w:hanging="2410"/>
      </w:pPr>
      <w:r w:rsidRPr="00D67FEF">
        <w:rPr>
          <w:b/>
          <w:u w:val="single"/>
        </w:rPr>
        <w:t xml:space="preserve">Wunsch </w:t>
      </w:r>
      <w:r w:rsidR="00F0497B" w:rsidRPr="00D67FEF">
        <w:rPr>
          <w:b/>
          <w:u w:val="single"/>
        </w:rPr>
        <w:t>Veröffentlichung:</w:t>
      </w:r>
      <w:r w:rsidR="00F0497B">
        <w:rPr>
          <w:b/>
        </w:rPr>
        <w:tab/>
      </w:r>
      <w:sdt>
        <w:sdtPr>
          <w:id w:val="-1681495709"/>
          <w:placeholder>
            <w:docPart w:val="23E2F358AAED4AD78064B9FC395B5FEF"/>
          </w:placeholder>
          <w:date w:fullDate="2022-09-15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95A44">
            <w:t>15.09.2022</w:t>
          </w:r>
        </w:sdtContent>
      </w:sdt>
      <w:r w:rsidR="00F0497B">
        <w:br/>
        <w:t xml:space="preserve">KW </w:t>
      </w:r>
      <w:sdt>
        <w:sdtPr>
          <w:id w:val="2076085826"/>
          <w:placeholder>
            <w:docPart w:val="D68C9D9A07A34F7AB80C4110C0AA5135"/>
          </w:placeholder>
        </w:sdtPr>
        <w:sdtEndPr/>
        <w:sdtContent>
          <w:r w:rsidR="00BB6897">
            <w:t>37</w:t>
          </w:r>
        </w:sdtContent>
      </w:sdt>
    </w:p>
    <w:p w:rsidR="00F0497B" w:rsidRPr="00784AA4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uppressAutoHyphens/>
        <w:rPr>
          <w:b/>
        </w:rPr>
      </w:pPr>
      <w:r w:rsidRPr="00D67FEF">
        <w:rPr>
          <w:b/>
          <w:u w:val="single"/>
        </w:rPr>
        <w:t>Agrarnet-Veröffentlichung:</w:t>
      </w:r>
      <w:r w:rsidRPr="00784AA4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-1225517228"/>
          <w:placeholder>
            <w:docPart w:val="44BE209334C4402A95CFB726699AE51C"/>
          </w:placeholder>
          <w:dropDownList>
            <w:listItem w:displayText="JA" w:value="JA"/>
            <w:listItem w:displayText="NEIN" w:value="NEIN"/>
          </w:dropDownList>
        </w:sdtPr>
        <w:sdtEndPr/>
        <w:sdtContent>
          <w:r w:rsidR="00A0554F" w:rsidRPr="008E4161">
            <w:rPr>
              <w:b/>
              <w:sz w:val="28"/>
              <w:szCs w:val="28"/>
            </w:rPr>
            <w:t>JA</w:t>
          </w:r>
        </w:sdtContent>
      </w:sdt>
    </w:p>
    <w:p w:rsidR="008265B8" w:rsidRPr="00E62D9D" w:rsidRDefault="008265B8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</w:tabs>
        <w:suppressAutoHyphens/>
      </w:pPr>
      <w:r w:rsidRPr="00D67FEF">
        <w:rPr>
          <w:b/>
          <w:color w:val="000000" w:themeColor="text1"/>
          <w:u w:val="single"/>
        </w:rPr>
        <w:t>Falls ja, Veröffentlichung:</w:t>
      </w:r>
      <w:r w:rsidR="00F0497B" w:rsidRPr="008265B8">
        <w:rPr>
          <w:color w:val="FF0000"/>
        </w:rPr>
        <w:tab/>
      </w:r>
      <w:sdt>
        <w:sdtPr>
          <w:rPr>
            <w:b/>
            <w:sz w:val="28"/>
            <w:szCs w:val="28"/>
          </w:rPr>
          <w:alias w:val="wenn ja"/>
          <w:tag w:val="wenn ja"/>
          <w:id w:val="-818814643"/>
          <w:placeholder>
            <w:docPart w:val="814100B4F6644C48A5EC5CCAE09FE90D"/>
          </w:placeholder>
          <w:dropDownList>
            <w:listItem w:value="Wählen Sie ein Element aus."/>
            <w:listItem w:displayText="salzburgweit" w:value="salzburgweit"/>
            <w:listItem w:displayText="österreichweit" w:value="österreichweit"/>
          </w:dropDownList>
        </w:sdtPr>
        <w:sdtEndPr/>
        <w:sdtContent>
          <w:r w:rsidR="0065296B">
            <w:rPr>
              <w:b/>
              <w:sz w:val="28"/>
              <w:szCs w:val="28"/>
            </w:rPr>
            <w:t>österreichweit</w:t>
          </w:r>
        </w:sdtContent>
      </w:sdt>
    </w:p>
    <w:p w:rsidR="00F0497B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</w:tabs>
        <w:suppressAutoHyphens/>
      </w:pPr>
      <w:r w:rsidRPr="00D67FEF">
        <w:rPr>
          <w:u w:val="single"/>
        </w:rPr>
        <w:t>Veröffentlichung</w:t>
      </w:r>
      <w:r>
        <w:t xml:space="preserve"> </w:t>
      </w:r>
      <w:r>
        <w:tab/>
        <w:t xml:space="preserve">von </w:t>
      </w:r>
      <w:sdt>
        <w:sdtPr>
          <w:id w:val="-772397621"/>
          <w:placeholder>
            <w:docPart w:val="73D0BE0C6DBE4EA588DB5D4D313415EE"/>
          </w:placeholder>
          <w:date w:fullDate="2022-09-15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95A44">
            <w:t>15.09.2022</w:t>
          </w:r>
        </w:sdtContent>
      </w:sdt>
      <w:r>
        <w:t xml:space="preserve"> </w:t>
      </w:r>
    </w:p>
    <w:p w:rsidR="00F0497B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uppressAutoHyphens/>
      </w:pPr>
      <w:r>
        <w:tab/>
        <w:t xml:space="preserve">bis </w:t>
      </w:r>
      <w:sdt>
        <w:sdtPr>
          <w:id w:val="-170029249"/>
          <w:placeholder>
            <w:docPart w:val="84BC2064B08B4571A18882FB7EF59FF7"/>
          </w:placeholder>
          <w:date w:fullDate="2018-10-31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95A44">
            <w:t>31.10.2018</w:t>
          </w:r>
        </w:sdtContent>
      </w:sdt>
    </w:p>
    <w:p w:rsidR="007D359F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</w:tabs>
        <w:suppressAutoHyphens/>
      </w:pPr>
      <w:r>
        <w:tab/>
        <w:t xml:space="preserve">Kurztext Agrarnet: </w:t>
      </w:r>
      <w:sdt>
        <w:sdtPr>
          <w:id w:val="-533349384"/>
          <w:placeholder>
            <w:docPart w:val="C4E570DBE26C4EB3B28B614E1F92D516"/>
          </w:placeholder>
        </w:sdtPr>
        <w:sdtEndPr/>
        <w:sdtContent>
          <w:r w:rsidR="0065296B">
            <w:t xml:space="preserve">Forstexkursion </w:t>
          </w:r>
          <w:r w:rsidR="00F95A44">
            <w:t>ins Mühl- und Waldviertel</w:t>
          </w:r>
        </w:sdtContent>
      </w:sdt>
    </w:p>
    <w:p w:rsidR="00F0497B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</w:tabs>
        <w:suppressAutoHyphens/>
      </w:pPr>
    </w:p>
    <w:p w:rsidR="00F0497B" w:rsidRPr="00784AA4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D67FEF">
        <w:rPr>
          <w:b/>
          <w:u w:val="single"/>
        </w:rPr>
        <w:t>Gibt es ein Beratungsprodukt</w:t>
      </w:r>
      <w:r w:rsidR="00F0497B" w:rsidRPr="00D67FEF">
        <w:rPr>
          <w:b/>
          <w:u w:val="single"/>
        </w:rPr>
        <w:t xml:space="preserve"> zu diesem Thema?</w:t>
      </w:r>
      <w:r w:rsidR="00F0497B" w:rsidRPr="00784AA4">
        <w:rPr>
          <w:b/>
        </w:rPr>
        <w:t xml:space="preserve"> </w:t>
      </w:r>
      <w:sdt>
        <w:sdtPr>
          <w:rPr>
            <w:b/>
          </w:rPr>
          <w:id w:val="-178593138"/>
          <w:placeholder>
            <w:docPart w:val="F6F24BC94A1046A3BE45AB84C559613F"/>
          </w:placeholder>
          <w:dropDownList>
            <w:listItem w:displayText="JA" w:value="JA"/>
            <w:listItem w:displayText="NEIN" w:value="NEIN"/>
          </w:dropDownList>
        </w:sdtPr>
        <w:sdtEndPr/>
        <w:sdtContent>
          <w:r w:rsidR="0065296B">
            <w:rPr>
              <w:b/>
            </w:rPr>
            <w:t>JA</w:t>
          </w:r>
        </w:sdtContent>
      </w:sdt>
    </w:p>
    <w:p w:rsidR="00F0497B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Falls </w:t>
      </w:r>
      <w:r w:rsidRPr="008E4161">
        <w:rPr>
          <w:b/>
          <w:sz w:val="28"/>
          <w:szCs w:val="28"/>
        </w:rPr>
        <w:t>ja</w:t>
      </w:r>
      <w:r>
        <w:t xml:space="preserve">, bitte </w:t>
      </w:r>
      <w:r w:rsidR="0047243C">
        <w:t xml:space="preserve">nur </w:t>
      </w:r>
      <w:r w:rsidR="00BF1C29">
        <w:t xml:space="preserve">salzburgweit </w:t>
      </w:r>
      <w:r>
        <w:t xml:space="preserve">Banner </w:t>
      </w:r>
      <w:r w:rsidR="00FC7ABF">
        <w:t>zum Artikel einfügen:</w:t>
      </w:r>
    </w:p>
    <w:p w:rsidR="00F0497B" w:rsidRDefault="00FC7AB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3E06E804" wp14:editId="29FFA6FD">
            <wp:simplePos x="0" y="0"/>
            <wp:positionH relativeFrom="column">
              <wp:posOffset>394970</wp:posOffset>
            </wp:positionH>
            <wp:positionV relativeFrom="paragraph">
              <wp:posOffset>111760</wp:posOffset>
            </wp:positionV>
            <wp:extent cx="2238375" cy="692785"/>
            <wp:effectExtent l="0" t="0" r="9525" b="0"/>
            <wp:wrapTight wrapText="bothSides">
              <wp:wrapPolygon edited="0">
                <wp:start x="0" y="0"/>
                <wp:lineTo x="0" y="20788"/>
                <wp:lineTo x="21508" y="20788"/>
                <wp:lineTo x="21508" y="0"/>
                <wp:lineTo x="0" y="0"/>
              </wp:wrapPolygon>
            </wp:wrapTight>
            <wp:docPr id="3" name="Grafik 3" descr="V:\Mitarbeiter\Saller Michael\QM-intern\Jahreswerbeplan 2015\Banner LK Beratung inkl. Link und 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itarbeiter\Saller Michael\QM-intern\Jahreswerbeplan 2015\Banner LK Beratung inkl. Link und T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59F">
        <w:t xml:space="preserve">   </w:t>
      </w:r>
      <w:r w:rsidR="00F0497B">
        <w:t xml:space="preserve">  </w:t>
      </w:r>
    </w:p>
    <w:p w:rsidR="007D359F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F0497B" w:rsidRPr="00723F27" w:rsidRDefault="00F0497B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7D359F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:rsidR="007D359F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:rsidR="007D359F" w:rsidRDefault="007D359F" w:rsidP="00FC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:rsidR="007D359F" w:rsidRDefault="00C91EDC" w:rsidP="00C9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  <w:r>
        <w:rPr>
          <w:b/>
        </w:rPr>
        <w:tab/>
      </w:r>
    </w:p>
    <w:p w:rsidR="008300C1" w:rsidRDefault="008300C1" w:rsidP="007D359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8"/>
          <w:szCs w:val="28"/>
        </w:rPr>
      </w:pPr>
    </w:p>
    <w:p w:rsidR="00F0497B" w:rsidRPr="00CA7DCE" w:rsidRDefault="00F95A44" w:rsidP="00F0497B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Risikostreuung durch Mischwaldbewirtschaftung</w:t>
      </w:r>
    </w:p>
    <w:p w:rsidR="007D359F" w:rsidRPr="007D359F" w:rsidRDefault="007D359F" w:rsidP="00F0497B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:rsidR="00F0497B" w:rsidRPr="00CA7DCE" w:rsidRDefault="0065296B" w:rsidP="00F0497B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Forstexkursion Waldverband und LK Salzburg</w:t>
      </w:r>
    </w:p>
    <w:p w:rsidR="007D359F" w:rsidRDefault="007D359F" w:rsidP="00F0497B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:rsidR="00887AEF" w:rsidRDefault="00BB6897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>Die diesjährige F</w:t>
      </w:r>
      <w:r w:rsidR="00EF2078">
        <w:t>orstexkursion mit 140 Teilnehmern, bei der an zwei Tagen mehrerer Exkursionspunkte besichtigt wurden führte</w:t>
      </w:r>
      <w:r>
        <w:t xml:space="preserve"> nach Ober- und Niederösterreich sowie nach Tschechien.</w:t>
      </w:r>
      <w:r w:rsidR="0065296B">
        <w:t xml:space="preserve"> </w:t>
      </w:r>
      <w:r w:rsidR="00A00807">
        <w:t>Als e</w:t>
      </w:r>
      <w:r w:rsidR="0065296B">
        <w:t xml:space="preserve">rstes wurde </w:t>
      </w:r>
      <w:r>
        <w:t xml:space="preserve">der Familienbetrieb Haslinger im oberösterreichischen Lichtenberg </w:t>
      </w:r>
      <w:r w:rsidR="00F74994">
        <w:t xml:space="preserve">besucht. </w:t>
      </w:r>
      <w:r>
        <w:t>Josef Haslinger, Land- und Forstwirtschaftsmeister sowie Staatspreisträger für beispielgebende Waldwirtschaft, bewirtschaftet gemeinsam mit seinen Eltern 36 ha landwirtschaftliche Nutzfläche und 20 ha Wald.</w:t>
      </w:r>
      <w:r w:rsidR="00E54B2C">
        <w:t xml:space="preserve"> Das besondere Interesse am Wald zeigt auch die Anlage von Versuchsflächen. Im Jahr 1972 wurde ein Fichten-Durchforstungsversuch angelegt und an dem heute über </w:t>
      </w:r>
      <w:r w:rsidR="00AE19C5">
        <w:t>100 Jahre alten Douglasienbestand wurden regelmäßig Messungen durchgeführt. Ziel des Waldbaus am B</w:t>
      </w:r>
      <w:r w:rsidR="00913E28">
        <w:t>etrie</w:t>
      </w:r>
      <w:r w:rsidR="00AE19C5">
        <w:t>b sind standortangepasste, artenreiche Mischwaldbestände. Die Laubholz-Naturverjüngung wird intensiv gefördert, seltenen B</w:t>
      </w:r>
      <w:r w:rsidR="00887AEF">
        <w:t>aumarten wird auch</w:t>
      </w:r>
      <w:r w:rsidR="00AE19C5">
        <w:t xml:space="preserve"> bei schlechter Qualität der Vorrang gegeben. Zusätzlich werden Douglasie, Weißtanne, Lärche und Kiefer künstlich eingebracht</w:t>
      </w:r>
      <w:r w:rsidR="00887AEF">
        <w:t xml:space="preserve">. Die stärkste Douglasie hat </w:t>
      </w:r>
      <w:r w:rsidR="00887AEF">
        <w:lastRenderedPageBreak/>
        <w:t xml:space="preserve">ein Alter von 107 Jahren, einen Durchmesser </w:t>
      </w:r>
      <w:r w:rsidR="00EF2078">
        <w:t xml:space="preserve">in Brusthöhe </w:t>
      </w:r>
      <w:r w:rsidR="00887AEF">
        <w:t xml:space="preserve">von 111 cm, eine Höhe von 53 m und </w:t>
      </w:r>
      <w:r w:rsidR="00EF2078">
        <w:t xml:space="preserve">ihre Holzmasse liegt </w:t>
      </w:r>
      <w:r w:rsidR="00887AEF">
        <w:t>20,5 Vorratsfestmeter. Je sandiger und trockener der Boden beschaffen ist, desto besser entwickelt sich diese Baumart auf dem Betrieb.</w:t>
      </w:r>
    </w:p>
    <w:p w:rsidR="00887AEF" w:rsidRDefault="00887AEF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887AEF" w:rsidRPr="00887AEF" w:rsidRDefault="00887AEF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  <w:r w:rsidRPr="00887AEF">
        <w:rPr>
          <w:b/>
        </w:rPr>
        <w:t xml:space="preserve">Ein </w:t>
      </w:r>
      <w:r w:rsidR="00F8070E">
        <w:rPr>
          <w:b/>
        </w:rPr>
        <w:t>nagel</w:t>
      </w:r>
      <w:r w:rsidRPr="00887AEF">
        <w:rPr>
          <w:b/>
        </w:rPr>
        <w:t>neues Sägewerk aus dem Boden gestampft</w:t>
      </w:r>
    </w:p>
    <w:p w:rsidR="00887AEF" w:rsidRDefault="00887AEF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887AEF" w:rsidRDefault="00887AEF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Als nächster Exkursionspunkt wurde das neue Sägewerk </w:t>
      </w:r>
      <w:r w:rsidR="00310B94">
        <w:t>des H</w:t>
      </w:r>
      <w:r w:rsidR="00913E28">
        <w:t>olzbe</w:t>
      </w:r>
      <w:r w:rsidR="00310B94">
        <w:t xml:space="preserve">arbeitungsbetriebes </w:t>
      </w:r>
      <w:r>
        <w:t xml:space="preserve">Herbert Handlos in Summerau im Dreiländereck Wald-, Mühlviertel und Tschechien besichtigt. Vor 20 Monaten wurde mit dem Bau auf einer Fläche von 14 ha begonnen, das Werk ist aktuell noch nicht </w:t>
      </w:r>
      <w:r w:rsidR="00EF2078">
        <w:t xml:space="preserve">ganz </w:t>
      </w:r>
      <w:r>
        <w:t xml:space="preserve">fertiggestellt. Eingeschnitten werden </w:t>
      </w:r>
      <w:r w:rsidR="00EF2078">
        <w:t xml:space="preserve">aber schon </w:t>
      </w:r>
      <w:r>
        <w:t>Fichte, Kiefer und Lärche</w:t>
      </w:r>
      <w:r w:rsidR="00F8070E">
        <w:t xml:space="preserve"> mit Blochlängen von 3 bis 5 m</w:t>
      </w:r>
      <w:r w:rsidR="00EF2078">
        <w:t>. I</w:t>
      </w:r>
      <w:r>
        <w:t>m Endausbau sollen es 1,2 Mio</w:t>
      </w:r>
      <w:r w:rsidR="00EF2078">
        <w:t>.</w:t>
      </w:r>
      <w:r>
        <w:t xml:space="preserve"> Festmeter Einschnitt im Jahr sein. Für den An- und Abtransport von Holz ist ein eigener Gleisanschluss vorhanden. Am Lagerplatz</w:t>
      </w:r>
      <w:r w:rsidR="00F8070E">
        <w:t xml:space="preserve"> können 120.000 </w:t>
      </w:r>
      <w:r w:rsidR="00EF2078">
        <w:t>Festmeter Holz deponiert werden und</w:t>
      </w:r>
      <w:r w:rsidR="00F8070E">
        <w:t xml:space="preserve"> 126 Sortierboxen stehen zur Verfügung. Die anfallenden Holzspäne werden zu 80% zu Pellets verarbeitet, der Rest wird im Heizwerk zur Wärmegewinnung eingesetzt. Die Holztrocknungsanlage wird mit Rinde beschickt. Eine großflächige Photovoltaikanlage auf dem Dach soll hinkünftig</w:t>
      </w:r>
      <w:r w:rsidR="00310B94">
        <w:t xml:space="preserve"> für eine weitgehende Energieunabhängigkeit sorgen. </w:t>
      </w:r>
      <w:r w:rsidR="00F8070E">
        <w:t>Bei Vollbetrieb können am Standort 70 Mitarbeiter beschäftigt werden</w:t>
      </w:r>
      <w:r w:rsidR="00310B94">
        <w:t>.</w:t>
      </w:r>
    </w:p>
    <w:p w:rsidR="00310B94" w:rsidRDefault="00310B9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310B94" w:rsidRPr="00310B94" w:rsidRDefault="00310B9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  <w:r w:rsidRPr="00310B94">
        <w:rPr>
          <w:b/>
        </w:rPr>
        <w:t>Auch am Gutsbetrieb: Mischwald ist das Gebot der Stunde</w:t>
      </w:r>
    </w:p>
    <w:p w:rsidR="00310B94" w:rsidRDefault="00310B9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310B94" w:rsidRDefault="001313D2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>Der dritte Exkursionspunkt führte zur Fürstenberg´schen Forst- und Güterdirektion in Weitra. Sie befindet sich seit dem Jahr 1607 im Familienbesitz. Das weithin sichtbare Schloss ist das Wahrzeichen von Weitra. Die Forstwirtschaft umfasst 3.335 ha Wald</w:t>
      </w:r>
      <w:r w:rsidR="006F3DCE">
        <w:t xml:space="preserve"> in fünf Revieren</w:t>
      </w:r>
      <w:r>
        <w:t>, daneben gibt es noch 255 ha Landwirtschaft, 25 ha Fließgewässer und 16 ha Teichflächen</w:t>
      </w:r>
      <w:r w:rsidR="00821F57">
        <w:t xml:space="preserve"> für die Fischzucht</w:t>
      </w:r>
      <w:r>
        <w:t xml:space="preserve">. Der Betrieb war stark betroffen </w:t>
      </w:r>
      <w:r w:rsidR="00913E28">
        <w:t>vom</w:t>
      </w:r>
      <w:r>
        <w:t xml:space="preserve"> Sturmtief „Kyrill“ im Jahr 2007: auf rund 700 ha Fläche wurden 250.000 Festmeter Holz geworfen. Im Jahr darauf kamen noch einmal 50.000 Festmeter Käferholz dazu. Ein Großteil der betroffenen </w:t>
      </w:r>
      <w:r w:rsidR="006F3DCE">
        <w:t>Flächen war bereits vorverjüngt, weswegen es zu kein</w:t>
      </w:r>
      <w:r w:rsidR="00EF2078">
        <w:t>en Problemen mit der Wiederbewaldung</w:t>
      </w:r>
      <w:r w:rsidR="006F3DCE">
        <w:t xml:space="preserve"> kam. Überwiegend kann mit Naturverjüngung gearbeitet werden. Maximal 3.000 Pflanzen</w:t>
      </w:r>
      <w:r w:rsidR="00821F57">
        <w:t xml:space="preserve"> (</w:t>
      </w:r>
      <w:r w:rsidR="006F3DCE">
        <w:t>Tanne und Laubholz</w:t>
      </w:r>
      <w:r w:rsidR="00821F57">
        <w:t xml:space="preserve">, v.a. Ahorn und Buche) </w:t>
      </w:r>
      <w:r w:rsidR="006F3DCE">
        <w:t xml:space="preserve">werden pro Jahr aufgeforstet. Auf durchschnittlich 90 ha Dickungsfläche wird jährlich eine Stammzahlreduktion durchgeführt. Dabei beträgt der Zielabstand </w:t>
      </w:r>
      <w:r w:rsidR="00913E28">
        <w:t xml:space="preserve">bei Fichte </w:t>
      </w:r>
      <w:r w:rsidR="006F3DCE">
        <w:t>2,5 m. Vor allem in höheren Lagen wird auf Grund der vorherrschenden Windgefahr darauf geachtet, nicht zu stark zu durchforsten.</w:t>
      </w:r>
      <w:r w:rsidR="00821F57">
        <w:t xml:space="preserve"> Douglasie wird seit dem Beginn der </w:t>
      </w:r>
      <w:r w:rsidR="00EF2078">
        <w:t>2000-er Jahre auf geeigneten S</w:t>
      </w:r>
      <w:r w:rsidR="00821F57">
        <w:t>tandorten eingebracht.</w:t>
      </w:r>
    </w:p>
    <w:p w:rsidR="00821F57" w:rsidRDefault="00821F57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821F57" w:rsidRPr="00821F57" w:rsidRDefault="00821F57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  <w:r w:rsidRPr="00821F57">
        <w:rPr>
          <w:b/>
        </w:rPr>
        <w:t>Bitte um günstiges Wetter für die Forstwirtschaft</w:t>
      </w:r>
    </w:p>
    <w:p w:rsidR="00821F57" w:rsidRDefault="00821F57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821F57" w:rsidRDefault="00821F57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Zum Abschluss der Forstexkursion wurde noch die Wallfahrtskirche Maria Trost in Brünnl (tschechisch: Dobra Voda) besucht. Es ist dies eine Barockkirche, die in den </w:t>
      </w:r>
      <w:r>
        <w:lastRenderedPageBreak/>
        <w:t xml:space="preserve">Jahren 1706 bis 1715 erbaut wurde. Aufgrund einer umfangreichen Innen- und Außensanierung vor wenigen Jahren präsentiert </w:t>
      </w:r>
      <w:r w:rsidR="00C61B4E">
        <w:t>sich dieser bedeutende tschechische Marienwallfahrtsort</w:t>
      </w:r>
      <w:r>
        <w:t xml:space="preserve"> in einem wunderschönen Zustand. Der Ausblick von der Anhöhe Richtung Norden ins Böhmische </w:t>
      </w:r>
      <w:r w:rsidR="00C61B4E">
        <w:t xml:space="preserve">stellte einen lohnenden Schlusspunkt </w:t>
      </w:r>
      <w:r w:rsidR="00EF2078">
        <w:t xml:space="preserve">der Forstexkursion </w:t>
      </w:r>
      <w:bookmarkStart w:id="0" w:name="_GoBack"/>
      <w:bookmarkEnd w:id="0"/>
      <w:r w:rsidR="00C61B4E">
        <w:t>dar.</w:t>
      </w:r>
    </w:p>
    <w:p w:rsidR="00887AEF" w:rsidRDefault="00887AEF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 w:rsidRPr="00A00034">
        <w:rPr>
          <w:b/>
          <w:u w:val="single"/>
        </w:rPr>
        <w:t>Fotos:</w:t>
      </w:r>
      <w:r>
        <w:t xml:space="preserve"> Claudia Schnöll</w:t>
      </w: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</w:p>
    <w:p w:rsidR="00C61B4E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1: </w:t>
      </w: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2: </w:t>
      </w: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3: </w:t>
      </w:r>
    </w:p>
    <w:p w:rsidR="00A00034" w:rsidRDefault="00A00034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4: </w:t>
      </w:r>
    </w:p>
    <w:p w:rsidR="00900A39" w:rsidRDefault="00900A39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5: </w:t>
      </w:r>
    </w:p>
    <w:p w:rsidR="00C61B4E" w:rsidRDefault="00C61B4E" w:rsidP="006A0B7C">
      <w:pPr>
        <w:suppressAutoHyphens/>
        <w:overflowPunct/>
        <w:autoSpaceDE/>
        <w:autoSpaceDN/>
        <w:adjustRightInd/>
        <w:spacing w:after="0" w:line="240" w:lineRule="auto"/>
        <w:jc w:val="left"/>
        <w:textAlignment w:val="auto"/>
      </w:pPr>
      <w:r>
        <w:t xml:space="preserve">Bild 6: </w:t>
      </w:r>
    </w:p>
    <w:sectPr w:rsidR="00C61B4E" w:rsidSect="006A0B7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560" w:left="1418" w:header="454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81" w:rsidRDefault="003C6A81">
      <w:pPr>
        <w:spacing w:after="0" w:line="240" w:lineRule="auto"/>
      </w:pPr>
      <w:r>
        <w:separator/>
      </w:r>
    </w:p>
  </w:endnote>
  <w:endnote w:type="continuationSeparator" w:id="0">
    <w:p w:rsidR="003C6A81" w:rsidRDefault="003C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81" w:rsidRDefault="00913E28">
    <w:pPr>
      <w:tabs>
        <w:tab w:val="center" w:pos="4503"/>
        <w:tab w:val="right" w:pos="9063"/>
      </w:tabs>
    </w:pPr>
    <w:fldSimple w:instr=" DOCPROPERTY &quot;FSC#LKOOEDOK@1000.3800:Adresse&quot;  \* MERGEFORMAT ">
      <w:r w:rsidR="00EF2078" w:rsidRPr="00EF2078">
        <w:rPr>
          <w:rStyle w:val="Standard-Z8"/>
        </w:rPr>
        <w:t>COO.1000.3800.7.4029420</w:t>
      </w:r>
    </w:fldSimple>
    <w:r w:rsidR="003C6A81">
      <w:rPr>
        <w:rStyle w:val="Standard-Z8"/>
      </w:rPr>
      <w:tab/>
    </w:r>
    <w:fldSimple w:instr=" DOCPROPERTY &quot;FSC#LKOOEDOK@1000.3800:EigentuemerName&quot;  \* MERGEFORMAT ">
      <w:r w:rsidR="00EF2078" w:rsidRPr="00EF2078">
        <w:rPr>
          <w:rStyle w:val="Standard-Z8"/>
        </w:rPr>
        <w:t>DI Clemens</w:t>
      </w:r>
      <w:r w:rsidR="00EF2078">
        <w:t xml:space="preserve"> Jungreithmayr</w:t>
      </w:r>
    </w:fldSimple>
    <w:r w:rsidR="003C6A81">
      <w:rPr>
        <w:rStyle w:val="Standard-Z8"/>
      </w:rPr>
      <w:t>/</w:t>
    </w:r>
    <w:fldSimple w:instr=" DOCPROPERTY &quot;FSC#LKOOEDOK@1000.3800:AenderungsDatum&quot;  \* MERGEFORMAT ">
      <w:r w:rsidR="00EF2078" w:rsidRPr="00EF2078">
        <w:rPr>
          <w:rStyle w:val="Standard-Z8"/>
        </w:rPr>
        <w:t>21-04-2015</w:t>
      </w:r>
    </w:fldSimple>
    <w:r w:rsidR="003C6A81">
      <w:rPr>
        <w:rStyle w:val="Standard-Z8"/>
      </w:rPr>
      <w:tab/>
      <w:t xml:space="preserve">Seite </w:t>
    </w:r>
    <w:r w:rsidR="003C6A81">
      <w:rPr>
        <w:rStyle w:val="Seitenzahl"/>
        <w:sz w:val="18"/>
      </w:rPr>
      <w:fldChar w:fldCharType="begin"/>
    </w:r>
    <w:r w:rsidR="003C6A81">
      <w:rPr>
        <w:rStyle w:val="Seitenzahl"/>
        <w:sz w:val="18"/>
      </w:rPr>
      <w:instrText xml:space="preserve"> PAGE </w:instrText>
    </w:r>
    <w:r w:rsidR="003C6A81">
      <w:rPr>
        <w:rStyle w:val="Seitenzahl"/>
        <w:sz w:val="18"/>
      </w:rPr>
      <w:fldChar w:fldCharType="separate"/>
    </w:r>
    <w:r w:rsidR="003C6A81">
      <w:rPr>
        <w:rStyle w:val="Seitenzahl"/>
        <w:noProof/>
        <w:sz w:val="18"/>
      </w:rPr>
      <w:t>3</w:t>
    </w:r>
    <w:r w:rsidR="003C6A81">
      <w:rPr>
        <w:rStyle w:val="Seitenzahl"/>
        <w:sz w:val="18"/>
      </w:rPr>
      <w:fldChar w:fldCharType="end"/>
    </w:r>
    <w:r w:rsidR="003C6A81">
      <w:rPr>
        <w:rStyle w:val="Seitenzahl"/>
        <w:sz w:val="18"/>
      </w:rPr>
      <w:t xml:space="preserve"> </w:t>
    </w:r>
    <w:r w:rsidR="003C6A81">
      <w:rPr>
        <w:rStyle w:val="Standard-Z8"/>
      </w:rPr>
      <w:t xml:space="preserve">von </w:t>
    </w:r>
    <w:r w:rsidR="003C6A81">
      <w:rPr>
        <w:rStyle w:val="Seitenzahl"/>
        <w:sz w:val="18"/>
      </w:rPr>
      <w:fldChar w:fldCharType="begin"/>
    </w:r>
    <w:r w:rsidR="003C6A81">
      <w:rPr>
        <w:rStyle w:val="Seitenzahl"/>
        <w:sz w:val="18"/>
      </w:rPr>
      <w:instrText xml:space="preserve"> NUMPAGES </w:instrText>
    </w:r>
    <w:r w:rsidR="003C6A81">
      <w:rPr>
        <w:rStyle w:val="Seitenzahl"/>
        <w:sz w:val="18"/>
      </w:rPr>
      <w:fldChar w:fldCharType="separate"/>
    </w:r>
    <w:r w:rsidR="00EF2078">
      <w:rPr>
        <w:rStyle w:val="Seitenzahl"/>
        <w:noProof/>
        <w:sz w:val="18"/>
      </w:rPr>
      <w:t>2</w:t>
    </w:r>
    <w:r w:rsidR="003C6A81"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81" w:rsidRPr="00B34C6C" w:rsidRDefault="003C6A81" w:rsidP="00B34C6C">
    <w:pPr>
      <w:pStyle w:val="Pagina"/>
      <w:tabs>
        <w:tab w:val="right" w:pos="9072"/>
      </w:tabs>
      <w:rPr>
        <w:rStyle w:val="Standard-Z8"/>
        <w:sz w:val="15"/>
        <w:szCs w:val="15"/>
      </w:rPr>
    </w:pPr>
    <w:r>
      <w:rPr>
        <w:rStyle w:val="Standard-Z8"/>
        <w:sz w:val="18"/>
        <w:szCs w:val="18"/>
      </w:rPr>
      <w:fldChar w:fldCharType="begin"/>
    </w:r>
    <w:r>
      <w:rPr>
        <w:rStyle w:val="Standard-Z8"/>
        <w:sz w:val="18"/>
        <w:szCs w:val="18"/>
      </w:rPr>
      <w:instrText xml:space="preserve"> FILENAME   \* MERGEFORMAT </w:instrText>
    </w:r>
    <w:r>
      <w:rPr>
        <w:rStyle w:val="Standard-Z8"/>
        <w:sz w:val="18"/>
        <w:szCs w:val="18"/>
      </w:rPr>
      <w:fldChar w:fldCharType="separate"/>
    </w:r>
    <w:r w:rsidR="00EF2078">
      <w:rPr>
        <w:rStyle w:val="Standard-Z8"/>
        <w:noProof/>
        <w:sz w:val="18"/>
        <w:szCs w:val="18"/>
      </w:rPr>
      <w:t>Forstexkursion 2022.docx</w:t>
    </w:r>
    <w:r>
      <w:rPr>
        <w:rStyle w:val="Standard-Z8"/>
        <w:sz w:val="18"/>
        <w:szCs w:val="18"/>
      </w:rPr>
      <w:fldChar w:fldCharType="end"/>
    </w:r>
    <w:r>
      <w:rPr>
        <w:rStyle w:val="Standard-Z8"/>
        <w:sz w:val="18"/>
        <w:szCs w:val="18"/>
      </w:rPr>
      <w:t xml:space="preserve"> </w:t>
    </w:r>
    <w:r w:rsidRPr="00C952CA">
      <w:rPr>
        <w:sz w:val="16"/>
      </w:rPr>
      <w:fldChar w:fldCharType="begin"/>
    </w:r>
    <w:r w:rsidRPr="00C952CA">
      <w:rPr>
        <w:sz w:val="16"/>
      </w:rPr>
      <w:instrText xml:space="preserve"> TITLE   \* MERGEFORMAT </w:instrText>
    </w:r>
    <w:r w:rsidRPr="00C952CA">
      <w:rPr>
        <w:sz w:val="16"/>
      </w:rPr>
      <w:fldChar w:fldCharType="separate"/>
    </w:r>
    <w:r w:rsidR="00EF2078">
      <w:rPr>
        <w:sz w:val="16"/>
      </w:rPr>
      <w:t>QMVD-Rev: 2017-11-16</w:t>
    </w:r>
    <w:r w:rsidRPr="00C952CA">
      <w:rPr>
        <w:sz w:val="16"/>
      </w:rPr>
      <w:fldChar w:fldCharType="end"/>
    </w:r>
    <w:r w:rsidRPr="00C952CA">
      <w:rPr>
        <w:sz w:val="16"/>
      </w:rPr>
      <w:t>;</w:t>
    </w:r>
    <w:r>
      <w:fldChar w:fldCharType="begin"/>
    </w:r>
    <w:r>
      <w:instrText xml:space="preserve"> DOCPROPERTY "LK_QM_Dokumentinformation"  \* MERGEFORMAT </w:instrText>
    </w:r>
    <w:r>
      <w:fldChar w:fldCharType="end"/>
    </w:r>
    <w:r w:rsidRPr="005C5F1B">
      <w:rPr>
        <w:rStyle w:val="Standard-Z8"/>
        <w:sz w:val="18"/>
        <w:szCs w:val="18"/>
      </w:rPr>
      <w:tab/>
      <w:t xml:space="preserve">Seite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PAGE </w:instrText>
    </w:r>
    <w:r w:rsidRPr="005C5F1B">
      <w:rPr>
        <w:rStyle w:val="Standard-Z8"/>
        <w:sz w:val="18"/>
        <w:szCs w:val="18"/>
      </w:rPr>
      <w:fldChar w:fldCharType="separate"/>
    </w:r>
    <w:r w:rsidR="00EF2078">
      <w:rPr>
        <w:rStyle w:val="Standard-Z8"/>
        <w:noProof/>
        <w:sz w:val="18"/>
        <w:szCs w:val="18"/>
      </w:rPr>
      <w:t>2</w:t>
    </w:r>
    <w:r w:rsidRPr="005C5F1B">
      <w:rPr>
        <w:rStyle w:val="Standard-Z8"/>
        <w:sz w:val="18"/>
        <w:szCs w:val="18"/>
      </w:rPr>
      <w:fldChar w:fldCharType="end"/>
    </w:r>
    <w:r w:rsidRPr="005C5F1B">
      <w:rPr>
        <w:rStyle w:val="Standard-Z8"/>
        <w:sz w:val="18"/>
        <w:szCs w:val="18"/>
      </w:rPr>
      <w:t xml:space="preserve"> von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NUMPAGES </w:instrText>
    </w:r>
    <w:r w:rsidRPr="005C5F1B">
      <w:rPr>
        <w:rStyle w:val="Standard-Z8"/>
        <w:sz w:val="18"/>
        <w:szCs w:val="18"/>
      </w:rPr>
      <w:fldChar w:fldCharType="separate"/>
    </w:r>
    <w:r w:rsidR="00EF2078">
      <w:rPr>
        <w:rStyle w:val="Standard-Z8"/>
        <w:noProof/>
        <w:sz w:val="18"/>
        <w:szCs w:val="18"/>
      </w:rPr>
      <w:t>2</w:t>
    </w:r>
    <w:r w:rsidRPr="005C5F1B">
      <w:rPr>
        <w:rStyle w:val="Standard-Z8"/>
        <w:sz w:val="18"/>
        <w:szCs w:val="18"/>
      </w:rPr>
      <w:fldChar w:fldCharType="end"/>
    </w:r>
    <w:r>
      <w:rPr>
        <w:rStyle w:val="Standard-Z8"/>
        <w:sz w:val="18"/>
        <w:szCs w:val="18"/>
      </w:rPr>
      <w:br/>
    </w:r>
    <w:r w:rsidRPr="00B34C6C">
      <w:rPr>
        <w:sz w:val="15"/>
        <w:szCs w:val="15"/>
      </w:rPr>
      <w:fldChar w:fldCharType="begin"/>
    </w:r>
    <w:r w:rsidRPr="00B34C6C">
      <w:rPr>
        <w:sz w:val="15"/>
        <w:szCs w:val="15"/>
      </w:rPr>
      <w:instrText xml:space="preserve"> DOCPROPERTY "LK_QM_Hinweistext"  \* MERGEFORMAT </w:instrText>
    </w:r>
    <w:r w:rsidRPr="00B34C6C">
      <w:rPr>
        <w:sz w:val="15"/>
        <w:szCs w:val="15"/>
      </w:rPr>
      <w:fldChar w:fldCharType="end"/>
    </w:r>
    <w:r w:rsidRPr="00B34C6C">
      <w:rPr>
        <w:rStyle w:val="Standard-Z8"/>
        <w:sz w:val="15"/>
        <w:szCs w:val="15"/>
      </w:rPr>
      <w:t xml:space="preserve"> Originaldokument ist am Server verfügbar.Gedruckte Versionen ALLER QM-Dokumente  dienen ausschließlich Referenzzwecken</w:t>
    </w:r>
  </w:p>
  <w:p w:rsidR="003C6A81" w:rsidRDefault="003C6A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4" w:type="pct"/>
      <w:tblBorders>
        <w:top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235"/>
      <w:gridCol w:w="4676"/>
      <w:gridCol w:w="2234"/>
    </w:tblGrid>
    <w:tr w:rsidR="003C6A81" w:rsidRPr="00FA5127" w:rsidTr="0065296B">
      <w:trPr>
        <w:trHeight w:val="709"/>
      </w:trPr>
      <w:tc>
        <w:tcPr>
          <w:tcW w:w="2235" w:type="dxa"/>
          <w:vAlign w:val="center"/>
        </w:tcPr>
        <w:p w:rsidR="003C6A81" w:rsidRPr="00F435CF" w:rsidRDefault="003C6A81" w:rsidP="0065296B">
          <w:pPr>
            <w:pStyle w:val="Kopfzeile"/>
            <w:rPr>
              <w:sz w:val="16"/>
              <w:szCs w:val="16"/>
            </w:rPr>
          </w:pPr>
          <w:r w:rsidRPr="00F435CF">
            <w:rPr>
              <w:sz w:val="16"/>
              <w:szCs w:val="16"/>
            </w:rPr>
            <w:fldChar w:fldCharType="begin"/>
          </w:r>
          <w:r w:rsidRPr="00F435CF">
            <w:rPr>
              <w:sz w:val="16"/>
              <w:szCs w:val="16"/>
            </w:rPr>
            <w:instrText xml:space="preserve"> TITLE   \* MERGEFORMAT </w:instrText>
          </w:r>
          <w:r w:rsidRPr="00F435CF">
            <w:rPr>
              <w:sz w:val="16"/>
              <w:szCs w:val="16"/>
            </w:rPr>
            <w:fldChar w:fldCharType="separate"/>
          </w:r>
          <w:r w:rsidR="00EF2078">
            <w:rPr>
              <w:sz w:val="16"/>
              <w:szCs w:val="16"/>
            </w:rPr>
            <w:t>QMVD-Rev: 2017-11-16</w:t>
          </w:r>
          <w:r w:rsidRPr="00F435CF">
            <w:rPr>
              <w:sz w:val="16"/>
              <w:szCs w:val="16"/>
            </w:rPr>
            <w:fldChar w:fldCharType="end"/>
          </w:r>
        </w:p>
      </w:tc>
      <w:tc>
        <w:tcPr>
          <w:tcW w:w="4677" w:type="dxa"/>
          <w:vAlign w:val="center"/>
        </w:tcPr>
        <w:p w:rsidR="003C6A81" w:rsidRPr="00FA5127" w:rsidRDefault="003C6A81" w:rsidP="0065296B">
          <w:pPr>
            <w:pStyle w:val="Kopfzeile"/>
            <w:tabs>
              <w:tab w:val="clear" w:pos="4536"/>
              <w:tab w:val="center" w:pos="1904"/>
            </w:tabs>
            <w:jc w:val="center"/>
            <w:rPr>
              <w:b/>
              <w:sz w:val="16"/>
              <w:szCs w:val="16"/>
            </w:rPr>
          </w:pPr>
          <w:r w:rsidRPr="00FA5127">
            <w:rPr>
              <w:sz w:val="16"/>
              <w:szCs w:val="16"/>
            </w:rPr>
            <w:t>Originaldokument ist am Server verfügbar.</w:t>
          </w:r>
          <w:r w:rsidRPr="00FA5127">
            <w:rPr>
              <w:sz w:val="16"/>
              <w:szCs w:val="16"/>
            </w:rPr>
            <w:br/>
            <w:t xml:space="preserve">Gedruckte </w:t>
          </w:r>
          <w:r>
            <w:rPr>
              <w:sz w:val="16"/>
              <w:szCs w:val="16"/>
            </w:rPr>
            <w:t>Versionen dienen ausschließlich R</w:t>
          </w:r>
          <w:r w:rsidRPr="00FA5127">
            <w:rPr>
              <w:sz w:val="16"/>
              <w:szCs w:val="16"/>
            </w:rPr>
            <w:t>eferenzzwecken.</w:t>
          </w:r>
        </w:p>
      </w:tc>
      <w:tc>
        <w:tcPr>
          <w:tcW w:w="2234" w:type="dxa"/>
          <w:vAlign w:val="center"/>
        </w:tcPr>
        <w:p w:rsidR="003C6A81" w:rsidRPr="00FA5127" w:rsidRDefault="003C6A81" w:rsidP="0065296B">
          <w:pPr>
            <w:pStyle w:val="Kopfzeile"/>
            <w:tabs>
              <w:tab w:val="clear" w:pos="4536"/>
              <w:tab w:val="center" w:pos="1904"/>
            </w:tabs>
            <w:jc w:val="right"/>
            <w:rPr>
              <w:b/>
              <w:sz w:val="16"/>
              <w:szCs w:val="16"/>
            </w:rPr>
          </w:pPr>
          <w:r w:rsidRPr="00FA5127">
            <w:rPr>
              <w:sz w:val="16"/>
              <w:szCs w:val="16"/>
            </w:rPr>
            <w:t xml:space="preserve">Seite </w:t>
          </w:r>
          <w:r w:rsidRPr="00FA5127">
            <w:rPr>
              <w:rStyle w:val="Seitenzahl"/>
              <w:b/>
              <w:sz w:val="16"/>
              <w:szCs w:val="16"/>
            </w:rPr>
            <w:fldChar w:fldCharType="begin"/>
          </w:r>
          <w:r w:rsidRPr="00FA5127">
            <w:rPr>
              <w:rStyle w:val="Seitenzahl"/>
              <w:sz w:val="16"/>
              <w:szCs w:val="16"/>
            </w:rPr>
            <w:instrText xml:space="preserve"> PAGE </w:instrText>
          </w:r>
          <w:r w:rsidRPr="00FA5127">
            <w:rPr>
              <w:rStyle w:val="Seitenzahl"/>
              <w:b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sz w:val="16"/>
              <w:szCs w:val="16"/>
            </w:rPr>
            <w:t>1</w:t>
          </w:r>
          <w:r w:rsidRPr="00FA5127">
            <w:rPr>
              <w:rStyle w:val="Seitenzahl"/>
              <w:b/>
              <w:sz w:val="16"/>
              <w:szCs w:val="16"/>
            </w:rPr>
            <w:fldChar w:fldCharType="end"/>
          </w:r>
          <w:r w:rsidRPr="00FA5127">
            <w:rPr>
              <w:rStyle w:val="Seitenzahl"/>
              <w:sz w:val="16"/>
              <w:szCs w:val="16"/>
            </w:rPr>
            <w:t xml:space="preserve"> von </w:t>
          </w:r>
          <w:r w:rsidRPr="00FA5127">
            <w:rPr>
              <w:rStyle w:val="Seitenzahl"/>
              <w:b/>
              <w:sz w:val="16"/>
              <w:szCs w:val="16"/>
            </w:rPr>
            <w:fldChar w:fldCharType="begin"/>
          </w:r>
          <w:r w:rsidRPr="00FA5127">
            <w:rPr>
              <w:rStyle w:val="Seitenzahl"/>
              <w:sz w:val="16"/>
              <w:szCs w:val="16"/>
            </w:rPr>
            <w:instrText xml:space="preserve"> NUMPAGES </w:instrText>
          </w:r>
          <w:r w:rsidRPr="00FA5127">
            <w:rPr>
              <w:rStyle w:val="Seitenzahl"/>
              <w:b/>
              <w:sz w:val="16"/>
              <w:szCs w:val="16"/>
            </w:rPr>
            <w:fldChar w:fldCharType="separate"/>
          </w:r>
          <w:r w:rsidR="00EF2078">
            <w:rPr>
              <w:rStyle w:val="Seitenzahl"/>
              <w:noProof/>
              <w:sz w:val="16"/>
              <w:szCs w:val="16"/>
            </w:rPr>
            <w:t>2</w:t>
          </w:r>
          <w:r w:rsidRPr="00FA5127">
            <w:rPr>
              <w:rStyle w:val="Seitenzahl"/>
              <w:b/>
              <w:sz w:val="16"/>
              <w:szCs w:val="16"/>
            </w:rPr>
            <w:fldChar w:fldCharType="end"/>
          </w:r>
        </w:p>
      </w:tc>
    </w:tr>
  </w:tbl>
  <w:p w:rsidR="003C6A81" w:rsidRPr="00CA7DCE" w:rsidRDefault="003C6A81" w:rsidP="00F13508">
    <w:pPr>
      <w:pStyle w:val="Pagina"/>
      <w:tabs>
        <w:tab w:val="right" w:pos="9072"/>
      </w:tabs>
      <w:rPr>
        <w:rStyle w:val="Standard-Z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81" w:rsidRDefault="003C6A81">
      <w:pPr>
        <w:spacing w:after="0" w:line="240" w:lineRule="auto"/>
      </w:pPr>
      <w:r>
        <w:separator/>
      </w:r>
    </w:p>
  </w:footnote>
  <w:footnote w:type="continuationSeparator" w:id="0">
    <w:p w:rsidR="003C6A81" w:rsidRDefault="003C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42"/>
      <w:gridCol w:w="3405"/>
    </w:tblGrid>
    <w:tr w:rsidR="003C6A81" w:rsidTr="006A0B7C">
      <w:trPr>
        <w:cantSplit/>
        <w:trHeight w:hRule="exact" w:val="1134"/>
      </w:trPr>
      <w:tc>
        <w:tcPr>
          <w:tcW w:w="6242" w:type="dxa"/>
          <w:vAlign w:val="bottom"/>
        </w:tcPr>
        <w:p w:rsidR="003C6A81" w:rsidRPr="00A62D81" w:rsidRDefault="003C6A81" w:rsidP="00A75604">
          <w:pPr>
            <w:pStyle w:val="Kopfzeile"/>
            <w:rPr>
              <w:color w:val="007A3B" w:themeColor="accent1"/>
            </w:rPr>
          </w:pPr>
          <w:r w:rsidRPr="00A75604">
            <w:rPr>
              <w:color w:val="007A3B" w:themeColor="accent1"/>
              <w:sz w:val="2"/>
              <w:szCs w:val="2"/>
            </w:rPr>
            <w:t xml:space="preserve"> </w:t>
          </w:r>
          <w:sdt>
            <w:sdtPr>
              <w:rPr>
                <w:color w:val="007A3B" w:themeColor="accent1"/>
              </w:rPr>
              <w:alias w:val="Titel"/>
              <w:tag w:val=""/>
              <w:id w:val="-974683265"/>
              <w:placeholder>
                <w:docPart w:val="836FB16762EE41B7B701D4907EFF06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olor w:val="007A3B" w:themeColor="accent1"/>
                  <w:lang w:val="de-DE"/>
                </w:rPr>
                <w:t>QMVD-Rev: 2017-11-16</w:t>
              </w:r>
            </w:sdtContent>
          </w:sdt>
        </w:p>
      </w:tc>
      <w:tc>
        <w:tcPr>
          <w:tcW w:w="3405" w:type="dxa"/>
        </w:tcPr>
        <w:p w:rsidR="003C6A81" w:rsidRDefault="003C6A81">
          <w:pPr>
            <w:pStyle w:val="Logo"/>
            <w:jc w:val="right"/>
          </w:pPr>
          <w:bookmarkStart w:id="1" w:name="LK_Logo2"/>
          <w:bookmarkEnd w:id="1"/>
        </w:p>
        <w:p w:rsidR="003C6A81" w:rsidRPr="006A0B7C" w:rsidRDefault="003C6A81" w:rsidP="006A0B7C">
          <w:pPr>
            <w:rPr>
              <w:lang w:eastAsia="de-AT"/>
            </w:rPr>
          </w:pPr>
          <w:r>
            <w:rPr>
              <w:noProof/>
              <w:lang w:val="de-DE"/>
            </w:rPr>
            <w:drawing>
              <wp:inline distT="0" distB="0" distL="0" distR="0" wp14:anchorId="78E7653F" wp14:editId="60240C5C">
                <wp:extent cx="1971675" cy="42862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C6A81" w:rsidRDefault="003C6A81">
    <w:pPr>
      <w:pStyle w:val="Einpunktabsat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0"/>
      <w:gridCol w:w="2551"/>
    </w:tblGrid>
    <w:tr w:rsidR="003C6A81" w:rsidTr="006A0B7C">
      <w:trPr>
        <w:cantSplit/>
        <w:trHeight w:hRule="exact" w:val="1134"/>
      </w:trPr>
      <w:tc>
        <w:tcPr>
          <w:tcW w:w="6380" w:type="dxa"/>
        </w:tcPr>
        <w:p w:rsidR="003C6A81" w:rsidRDefault="003C6A81" w:rsidP="001A5138">
          <w:pPr>
            <w:pStyle w:val="Kopfzeile"/>
            <w:tabs>
              <w:tab w:val="clear" w:pos="4536"/>
              <w:tab w:val="clear" w:pos="9072"/>
            </w:tabs>
          </w:pPr>
          <w:bookmarkStart w:id="2" w:name="LK_Zusatzlogo"/>
          <w:bookmarkEnd w:id="2"/>
        </w:p>
      </w:tc>
      <w:tc>
        <w:tcPr>
          <w:tcW w:w="2551" w:type="dxa"/>
        </w:tcPr>
        <w:p w:rsidR="003C6A81" w:rsidRDefault="003C6A81" w:rsidP="006A0B7C">
          <w:pPr>
            <w:pStyle w:val="Kopfzeile"/>
            <w:tabs>
              <w:tab w:val="clear" w:pos="9072"/>
              <w:tab w:val="right" w:pos="9356"/>
            </w:tabs>
            <w:ind w:hanging="637"/>
            <w:jc w:val="right"/>
          </w:pPr>
          <w:bookmarkStart w:id="3" w:name="LK_Logo"/>
          <w:bookmarkEnd w:id="3"/>
        </w:p>
      </w:tc>
    </w:tr>
  </w:tbl>
  <w:p w:rsidR="003C6A81" w:rsidRDefault="003C6A81">
    <w:pPr>
      <w:pStyle w:val="Einpunktabsatz"/>
    </w:pPr>
    <w:r>
      <w:rPr>
        <w:noProof/>
        <w:lang w:val="de-DE"/>
      </w:rPr>
      <w:drawing>
        <wp:inline distT="0" distB="0" distL="0" distR="0" wp14:anchorId="77DDC5B6" wp14:editId="11F6C411">
          <wp:extent cx="1975485" cy="433070"/>
          <wp:effectExtent l="0" t="0" r="5715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0F26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368A888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color w:val="00673B"/>
      </w:rPr>
    </w:lvl>
  </w:abstractNum>
  <w:abstractNum w:abstractNumId="2" w15:restartNumberingAfterBreak="0">
    <w:nsid w:val="FFFFFF83"/>
    <w:multiLevelType w:val="singleLevel"/>
    <w:tmpl w:val="34AADFBC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00673B"/>
      </w:rPr>
    </w:lvl>
  </w:abstractNum>
  <w:abstractNum w:abstractNumId="3" w15:restartNumberingAfterBreak="0">
    <w:nsid w:val="FFFFFF89"/>
    <w:multiLevelType w:val="singleLevel"/>
    <w:tmpl w:val="C566942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673B"/>
      </w:rPr>
    </w:lvl>
  </w:abstractNum>
  <w:abstractNum w:abstractNumId="4" w15:restartNumberingAfterBreak="0">
    <w:nsid w:val="0BD34322"/>
    <w:multiLevelType w:val="hybridMultilevel"/>
    <w:tmpl w:val="659202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CB0700"/>
    <w:multiLevelType w:val="multilevel"/>
    <w:tmpl w:val="9BCEA4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1F301C"/>
    <w:multiLevelType w:val="hybridMultilevel"/>
    <w:tmpl w:val="10308816"/>
    <w:lvl w:ilvl="0" w:tplc="91445690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color w:val="0067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9FA"/>
    <w:multiLevelType w:val="hybridMultilevel"/>
    <w:tmpl w:val="99420E38"/>
    <w:lvl w:ilvl="0" w:tplc="12C2E426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108F"/>
    <w:multiLevelType w:val="multilevel"/>
    <w:tmpl w:val="77463D5E"/>
    <w:lvl w:ilvl="0">
      <w:start w:val="1"/>
      <w:numFmt w:val="decimal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50077D"/>
    <w:multiLevelType w:val="multilevel"/>
    <w:tmpl w:val="D4A6A37E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7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7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7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7"/>
        </w:tabs>
        <w:ind w:left="1981" w:hanging="1584"/>
      </w:pPr>
      <w:rPr>
        <w:rFonts w:hint="default"/>
      </w:rPr>
    </w:lvl>
  </w:abstractNum>
  <w:abstractNum w:abstractNumId="10" w15:restartNumberingAfterBreak="0">
    <w:nsid w:val="1F035E66"/>
    <w:multiLevelType w:val="multilevel"/>
    <w:tmpl w:val="EC228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6C011D"/>
    <w:multiLevelType w:val="hybridMultilevel"/>
    <w:tmpl w:val="B046E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F6E26"/>
    <w:multiLevelType w:val="hybridMultilevel"/>
    <w:tmpl w:val="F6E0A08C"/>
    <w:lvl w:ilvl="0" w:tplc="58D44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B6398"/>
    <w:multiLevelType w:val="hybridMultilevel"/>
    <w:tmpl w:val="013E2472"/>
    <w:lvl w:ilvl="0" w:tplc="98A8F6FA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5F9A"/>
    <w:multiLevelType w:val="hybridMultilevel"/>
    <w:tmpl w:val="A19C8678"/>
    <w:lvl w:ilvl="0" w:tplc="912A78C4">
      <w:start w:val="1"/>
      <w:numFmt w:val="bullet"/>
      <w:pStyle w:val="Aufzhlungszeichen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AC6"/>
    <w:multiLevelType w:val="hybridMultilevel"/>
    <w:tmpl w:val="8B48C886"/>
    <w:lvl w:ilvl="0" w:tplc="1AA475E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63BE4739"/>
    <w:multiLevelType w:val="hybridMultilevel"/>
    <w:tmpl w:val="F6E0A08C"/>
    <w:lvl w:ilvl="0" w:tplc="A1B2A8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5729"/>
    <w:multiLevelType w:val="hybridMultilevel"/>
    <w:tmpl w:val="591E41E4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16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9"/>
  </w:num>
  <w:num w:numId="17">
    <w:abstractNumId w:val="9"/>
  </w:num>
  <w:num w:numId="18">
    <w:abstractNumId w:val="9"/>
  </w:num>
  <w:num w:numId="19">
    <w:abstractNumId w:val="17"/>
  </w:num>
  <w:num w:numId="20">
    <w:abstractNumId w:val="3"/>
  </w:num>
  <w:num w:numId="21">
    <w:abstractNumId w:val="2"/>
  </w:num>
  <w:num w:numId="22">
    <w:abstractNumId w:val="1"/>
  </w:num>
  <w:num w:numId="23">
    <w:abstractNumId w:val="7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9" w:dllVersion="512" w:checkStyle="1"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SC_Adresse" w:val="http://schemas.openxmlformats.org/officeDocument/2006/relationships/endnotesslate"/>
    <w:docVar w:name="FSC_Adresse_Count" w:val="w:docVa"/>
    <w:docVar w:name="FSC_Änderungsdatum" w:val="栜ㄴڎ到׍Ӥင뺘㈇Ɇ`Ѐ㾀׍　ڕ"/>
    <w:docVar w:name="FSC_Änderungsdatum_Count" w:val="w:docVa"/>
    <w:docVar w:name="FSC_ÄnderungsID" w:val="橄ㄴбڎ찔㈇"/>
    <w:docVar w:name="FSC_ÄnderungsID_Count" w:val="w:docVa"/>
    <w:docVar w:name="FSC_Betreff" w:val="w:docVa"/>
    <w:docVar w:name="FSC_Betreff_Count" w:val="w:docVa"/>
    <w:docVar w:name="FSC_Eigentümer" w:val="http://schemas.openxmlformats.org/officeDocument/2006/relationships/endnotesslatevā退倀舂က俰"/>
    <w:docVar w:name="FSC_Eigentümer_Count" w:val="w:docVa"/>
    <w:docVar w:name="FSC_GruppeMail" w:val="굤ㄨ"/>
    <w:docVar w:name="FSC_GruppeMail_Count" w:val="w:docVa"/>
  </w:docVars>
  <w:rsids>
    <w:rsidRoot w:val="00C952CA"/>
    <w:rsid w:val="00007134"/>
    <w:rsid w:val="000111C5"/>
    <w:rsid w:val="00077790"/>
    <w:rsid w:val="00084183"/>
    <w:rsid w:val="000905F1"/>
    <w:rsid w:val="000B5511"/>
    <w:rsid w:val="000C0B51"/>
    <w:rsid w:val="000E0099"/>
    <w:rsid w:val="000E0EA6"/>
    <w:rsid w:val="00104911"/>
    <w:rsid w:val="001313D2"/>
    <w:rsid w:val="001614EC"/>
    <w:rsid w:val="0016181A"/>
    <w:rsid w:val="00165E3F"/>
    <w:rsid w:val="00170584"/>
    <w:rsid w:val="001926E1"/>
    <w:rsid w:val="001A168C"/>
    <w:rsid w:val="001A5138"/>
    <w:rsid w:val="001B2464"/>
    <w:rsid w:val="001C6CF8"/>
    <w:rsid w:val="00253D97"/>
    <w:rsid w:val="00277716"/>
    <w:rsid w:val="00310B94"/>
    <w:rsid w:val="003433BC"/>
    <w:rsid w:val="00367457"/>
    <w:rsid w:val="00374511"/>
    <w:rsid w:val="00387F46"/>
    <w:rsid w:val="003C028F"/>
    <w:rsid w:val="003C6A81"/>
    <w:rsid w:val="003F2F37"/>
    <w:rsid w:val="00401CA8"/>
    <w:rsid w:val="004128FC"/>
    <w:rsid w:val="0047243C"/>
    <w:rsid w:val="004A07CA"/>
    <w:rsid w:val="004A2602"/>
    <w:rsid w:val="004D5DAD"/>
    <w:rsid w:val="004F4AE4"/>
    <w:rsid w:val="0050315E"/>
    <w:rsid w:val="005156CD"/>
    <w:rsid w:val="00530EBD"/>
    <w:rsid w:val="00580B75"/>
    <w:rsid w:val="00597CF7"/>
    <w:rsid w:val="005B7A30"/>
    <w:rsid w:val="005C5F1B"/>
    <w:rsid w:val="00640820"/>
    <w:rsid w:val="0065296B"/>
    <w:rsid w:val="00654B49"/>
    <w:rsid w:val="006823AF"/>
    <w:rsid w:val="006A0B7C"/>
    <w:rsid w:val="006A0D33"/>
    <w:rsid w:val="006C4B3A"/>
    <w:rsid w:val="006F3DCE"/>
    <w:rsid w:val="007012C5"/>
    <w:rsid w:val="00715E65"/>
    <w:rsid w:val="00720847"/>
    <w:rsid w:val="007227BA"/>
    <w:rsid w:val="00723F27"/>
    <w:rsid w:val="00783A31"/>
    <w:rsid w:val="00784AA4"/>
    <w:rsid w:val="0079278F"/>
    <w:rsid w:val="007A088A"/>
    <w:rsid w:val="007C73E7"/>
    <w:rsid w:val="007D359F"/>
    <w:rsid w:val="007F1601"/>
    <w:rsid w:val="00821F57"/>
    <w:rsid w:val="008239BC"/>
    <w:rsid w:val="008265B8"/>
    <w:rsid w:val="00826ABA"/>
    <w:rsid w:val="008300C1"/>
    <w:rsid w:val="008432BB"/>
    <w:rsid w:val="0088086E"/>
    <w:rsid w:val="00887AEF"/>
    <w:rsid w:val="008A45AE"/>
    <w:rsid w:val="008A7217"/>
    <w:rsid w:val="008B3023"/>
    <w:rsid w:val="008B75CF"/>
    <w:rsid w:val="008C0159"/>
    <w:rsid w:val="008C0EEC"/>
    <w:rsid w:val="008D0028"/>
    <w:rsid w:val="008E4161"/>
    <w:rsid w:val="00900A39"/>
    <w:rsid w:val="00904DA1"/>
    <w:rsid w:val="009072CC"/>
    <w:rsid w:val="00913E28"/>
    <w:rsid w:val="00965179"/>
    <w:rsid w:val="00967C31"/>
    <w:rsid w:val="00970340"/>
    <w:rsid w:val="00970B1E"/>
    <w:rsid w:val="00982228"/>
    <w:rsid w:val="00997084"/>
    <w:rsid w:val="009C4D29"/>
    <w:rsid w:val="00A00034"/>
    <w:rsid w:val="00A00807"/>
    <w:rsid w:val="00A0554F"/>
    <w:rsid w:val="00A62D81"/>
    <w:rsid w:val="00A75604"/>
    <w:rsid w:val="00AB664D"/>
    <w:rsid w:val="00AE19C5"/>
    <w:rsid w:val="00B34C6C"/>
    <w:rsid w:val="00B50AE5"/>
    <w:rsid w:val="00B85FD9"/>
    <w:rsid w:val="00BA2397"/>
    <w:rsid w:val="00BA42DF"/>
    <w:rsid w:val="00BA592F"/>
    <w:rsid w:val="00BB6897"/>
    <w:rsid w:val="00BD022D"/>
    <w:rsid w:val="00BD18BE"/>
    <w:rsid w:val="00BF199A"/>
    <w:rsid w:val="00BF1C29"/>
    <w:rsid w:val="00C16BB4"/>
    <w:rsid w:val="00C543F1"/>
    <w:rsid w:val="00C61B4E"/>
    <w:rsid w:val="00C64CCB"/>
    <w:rsid w:val="00C91EDC"/>
    <w:rsid w:val="00C952CA"/>
    <w:rsid w:val="00CA6A6B"/>
    <w:rsid w:val="00CA7DCE"/>
    <w:rsid w:val="00CC166F"/>
    <w:rsid w:val="00D63952"/>
    <w:rsid w:val="00D67FEF"/>
    <w:rsid w:val="00D722A0"/>
    <w:rsid w:val="00DD00C9"/>
    <w:rsid w:val="00E13032"/>
    <w:rsid w:val="00E202DC"/>
    <w:rsid w:val="00E54B2C"/>
    <w:rsid w:val="00E62D9D"/>
    <w:rsid w:val="00E72B3A"/>
    <w:rsid w:val="00EA351C"/>
    <w:rsid w:val="00EA6386"/>
    <w:rsid w:val="00EB2F1F"/>
    <w:rsid w:val="00EC233E"/>
    <w:rsid w:val="00ED3EBB"/>
    <w:rsid w:val="00ED749D"/>
    <w:rsid w:val="00EF2078"/>
    <w:rsid w:val="00F0497B"/>
    <w:rsid w:val="00F13508"/>
    <w:rsid w:val="00F32F1A"/>
    <w:rsid w:val="00F5300E"/>
    <w:rsid w:val="00F74994"/>
    <w:rsid w:val="00F8070E"/>
    <w:rsid w:val="00F83C4E"/>
    <w:rsid w:val="00F95A44"/>
    <w:rsid w:val="00FA09BC"/>
    <w:rsid w:val="00FA7C8F"/>
    <w:rsid w:val="00FB7F4B"/>
    <w:rsid w:val="00FC7ABF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B822D3"/>
  <w15:docId w15:val="{BB15450B-D244-4DB2-860B-CF210BF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497B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uiPriority w:val="1"/>
    <w:qFormat/>
    <w:rsid w:val="00A62D81"/>
    <w:pPr>
      <w:keepNext/>
      <w:numPr>
        <w:numId w:val="14"/>
      </w:numPr>
      <w:suppressAutoHyphens/>
      <w:spacing w:before="260" w:after="2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uiPriority w:val="1"/>
    <w:qFormat/>
    <w:rsid w:val="00A62D81"/>
    <w:pPr>
      <w:keepNext/>
      <w:numPr>
        <w:ilvl w:val="1"/>
        <w:numId w:val="14"/>
      </w:numPr>
      <w:suppressAutoHyphens/>
      <w:spacing w:before="220" w:after="20" w:line="240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uiPriority w:val="1"/>
    <w:qFormat/>
    <w:rsid w:val="00A62D81"/>
    <w:pPr>
      <w:keepNext/>
      <w:numPr>
        <w:ilvl w:val="2"/>
        <w:numId w:val="14"/>
      </w:numPr>
      <w:tabs>
        <w:tab w:val="left" w:pos="737"/>
      </w:tabs>
      <w:suppressAutoHyphens/>
      <w:spacing w:before="180" w:after="20" w:line="240" w:lineRule="auto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A3B" w:themeColor="accent1"/>
    </w:rPr>
  </w:style>
  <w:style w:type="paragraph" w:styleId="berschrift5">
    <w:name w:val="heading 5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C1D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1D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qFormat/>
    <w:rsid w:val="00A62D81"/>
    <w:pPr>
      <w:numPr>
        <w:numId w:val="23"/>
      </w:numPr>
    </w:pPr>
  </w:style>
  <w:style w:type="paragraph" w:styleId="Aufzhlungszeichen2">
    <w:name w:val="List Bullet 2"/>
    <w:basedOn w:val="Standard"/>
    <w:uiPriority w:val="1"/>
    <w:qFormat/>
    <w:rsid w:val="00A62D81"/>
    <w:pPr>
      <w:numPr>
        <w:numId w:val="24"/>
      </w:numPr>
    </w:pPr>
  </w:style>
  <w:style w:type="paragraph" w:customStyle="1" w:styleId="Einpunktabsatz">
    <w:name w:val="Einpunktabsatz"/>
    <w:basedOn w:val="Standard"/>
    <w:uiPriority w:val="4"/>
    <w:unhideWhenUsed/>
    <w:rsid w:val="00A62D81"/>
    <w:pPr>
      <w:spacing w:line="20" w:lineRule="exact"/>
    </w:pPr>
    <w:rPr>
      <w:sz w:val="2"/>
    </w:rPr>
  </w:style>
  <w:style w:type="paragraph" w:styleId="Liste">
    <w:name w:val="List"/>
    <w:basedOn w:val="Standard"/>
    <w:uiPriority w:val="1"/>
    <w:qFormat/>
    <w:rsid w:val="00A62D81"/>
    <w:pPr>
      <w:numPr>
        <w:numId w:val="6"/>
      </w:numPr>
      <w:tabs>
        <w:tab w:val="clear" w:pos="360"/>
      </w:tabs>
    </w:pPr>
  </w:style>
  <w:style w:type="paragraph" w:customStyle="1" w:styleId="Pagina">
    <w:name w:val="Pagina"/>
    <w:basedOn w:val="Standard"/>
    <w:uiPriority w:val="1"/>
    <w:qFormat/>
    <w:rsid w:val="00A62D81"/>
    <w:pPr>
      <w:spacing w:line="270" w:lineRule="atLeast"/>
      <w:jc w:val="left"/>
    </w:pPr>
    <w:rPr>
      <w:sz w:val="18"/>
    </w:rPr>
  </w:style>
  <w:style w:type="paragraph" w:styleId="Titel">
    <w:name w:val="Title"/>
    <w:basedOn w:val="Standard"/>
    <w:uiPriority w:val="2"/>
    <w:qFormat/>
    <w:rsid w:val="00A62D81"/>
    <w:pPr>
      <w:keepNext/>
      <w:suppressAutoHyphens/>
      <w:spacing w:before="240" w:after="80" w:line="400" w:lineRule="exact"/>
      <w:jc w:val="left"/>
    </w:pPr>
    <w:rPr>
      <w:rFonts w:ascii="Univers 47 CondensedLight" w:hAnsi="Univers 47 CondensedLight" w:cs="Arial"/>
      <w:b/>
      <w:bCs/>
      <w:color w:val="808080"/>
      <w:sz w:val="36"/>
      <w:szCs w:val="32"/>
    </w:rPr>
  </w:style>
  <w:style w:type="paragraph" w:styleId="Untertitel">
    <w:name w:val="Subtitle"/>
    <w:basedOn w:val="Standard"/>
    <w:uiPriority w:val="2"/>
    <w:qFormat/>
    <w:rsid w:val="00A62D81"/>
    <w:pPr>
      <w:keepNext/>
      <w:suppressAutoHyphens/>
      <w:spacing w:after="320" w:line="320" w:lineRule="exact"/>
      <w:jc w:val="left"/>
    </w:pPr>
    <w:rPr>
      <w:rFonts w:ascii="Univers 55" w:hAnsi="Univers 55" w:cs="Arial"/>
      <w:sz w:val="28"/>
      <w:szCs w:val="24"/>
    </w:rPr>
  </w:style>
  <w:style w:type="paragraph" w:styleId="Fuzeile">
    <w:name w:val="footer"/>
    <w:basedOn w:val="Standard"/>
    <w:link w:val="FuzeileZchn"/>
    <w:uiPriority w:val="99"/>
    <w:rsid w:val="00A62D81"/>
    <w:pPr>
      <w:tabs>
        <w:tab w:val="center" w:pos="4536"/>
        <w:tab w:val="right" w:pos="9072"/>
      </w:tabs>
      <w:spacing w:line="270" w:lineRule="atLeast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99"/>
    <w:rsid w:val="00A62D81"/>
    <w:pPr>
      <w:tabs>
        <w:tab w:val="center" w:pos="4536"/>
        <w:tab w:val="right" w:pos="9072"/>
      </w:tabs>
      <w:spacing w:line="270" w:lineRule="atLeast"/>
      <w:jc w:val="left"/>
    </w:pPr>
    <w:rPr>
      <w:caps/>
      <w:color w:val="00673B"/>
      <w:sz w:val="18"/>
    </w:rPr>
  </w:style>
  <w:style w:type="character" w:styleId="Seitenzahl">
    <w:name w:val="page number"/>
    <w:basedOn w:val="Absatz-Standardschriftart"/>
    <w:semiHidden/>
    <w:rsid w:val="00B85FD9"/>
  </w:style>
  <w:style w:type="character" w:styleId="Hyperlink">
    <w:name w:val="Hyperlink"/>
    <w:basedOn w:val="Absatz-Standardschriftart"/>
    <w:uiPriority w:val="5"/>
    <w:rsid w:val="00A62D81"/>
    <w:rPr>
      <w:color w:val="D4C78F" w:themeColor="hyperlink"/>
      <w:u w:val="single"/>
    </w:rPr>
  </w:style>
  <w:style w:type="paragraph" w:customStyle="1" w:styleId="Logo">
    <w:name w:val="Logo"/>
    <w:next w:val="Standard"/>
    <w:rsid w:val="00B85FD9"/>
    <w:pPr>
      <w:widowControl w:val="0"/>
    </w:pPr>
    <w:rPr>
      <w:rFonts w:ascii="Arial" w:hAnsi="Arial"/>
    </w:rPr>
  </w:style>
  <w:style w:type="character" w:customStyle="1" w:styleId="Standard-Z8">
    <w:name w:val="Standard-Z8"/>
    <w:basedOn w:val="Absatz-Standardschriftart"/>
    <w:rsid w:val="00B85FD9"/>
    <w:rPr>
      <w:rFonts w:ascii="Arial" w:hAnsi="Arial"/>
      <w:sz w:val="16"/>
    </w:rPr>
  </w:style>
  <w:style w:type="paragraph" w:styleId="Verzeichnis1">
    <w:name w:val="toc 1"/>
    <w:basedOn w:val="Standard"/>
    <w:next w:val="Standard"/>
    <w:uiPriority w:val="39"/>
    <w:unhideWhenUsed/>
    <w:rsid w:val="00A62D81"/>
    <w:pPr>
      <w:spacing w:after="0"/>
      <w:jc w:val="left"/>
    </w:pPr>
  </w:style>
  <w:style w:type="paragraph" w:styleId="Verzeichnis2">
    <w:name w:val="toc 2"/>
    <w:basedOn w:val="Standard"/>
    <w:next w:val="Standard"/>
    <w:uiPriority w:val="39"/>
    <w:unhideWhenUsed/>
    <w:rsid w:val="00A62D81"/>
    <w:pPr>
      <w:spacing w:after="0"/>
      <w:ind w:left="284"/>
      <w:jc w:val="left"/>
    </w:pPr>
  </w:style>
  <w:style w:type="paragraph" w:styleId="Verzeichnis3">
    <w:name w:val="toc 3"/>
    <w:basedOn w:val="Standard"/>
    <w:next w:val="Standard"/>
    <w:uiPriority w:val="3"/>
    <w:unhideWhenUsed/>
    <w:rsid w:val="00A62D81"/>
    <w:pPr>
      <w:spacing w:after="0"/>
      <w:ind w:left="567"/>
      <w:jc w:val="left"/>
    </w:pPr>
  </w:style>
  <w:style w:type="paragraph" w:styleId="Verzeichnis4">
    <w:name w:val="toc 4"/>
    <w:basedOn w:val="Standard"/>
    <w:next w:val="Standard"/>
    <w:autoRedefine/>
    <w:semiHidden/>
    <w:rsid w:val="00B85FD9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B85FD9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B85FD9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B85FD9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B85FD9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B85FD9"/>
    <w:pPr>
      <w:ind w:left="1760"/>
    </w:pPr>
  </w:style>
  <w:style w:type="paragraph" w:styleId="Aufzhlungszeichen3">
    <w:name w:val="List Bullet 3"/>
    <w:basedOn w:val="Standard"/>
    <w:uiPriority w:val="1"/>
    <w:qFormat/>
    <w:rsid w:val="00A62D81"/>
    <w:pPr>
      <w:numPr>
        <w:numId w:val="2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138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580B75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D359F"/>
    <w:rPr>
      <w:rFonts w:ascii="Arial" w:hAnsi="Arial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70B1E"/>
    <w:rPr>
      <w:rFonts w:ascii="Arial" w:hAnsi="Arial"/>
      <w:caps/>
      <w:color w:val="00673B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6FB16762EE41B7B701D4907EFF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5E454-B4BB-4DED-B468-09A5AD7C3C6B}"/>
      </w:docPartPr>
      <w:docPartBody>
        <w:p w:rsidR="00EB2383" w:rsidRDefault="00EB2383">
          <w:pPr>
            <w:pStyle w:val="836FB16762EE41B7B701D4907EFF06AE"/>
          </w:pPr>
          <w:r w:rsidRPr="00721AD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7AA4BE905254CB2B9757F5ED2FAB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A07AF-2F97-4624-8008-C21917015045}"/>
      </w:docPartPr>
      <w:docPartBody>
        <w:p w:rsidR="00EB2383" w:rsidRDefault="00EB2383">
          <w:pPr>
            <w:pStyle w:val="37AA4BE905254CB2B9757F5ED2FABA42"/>
          </w:pPr>
          <w:r w:rsidRPr="004509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3E2F358AAED4AD78064B9FC395B5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88B98-854F-4D7A-97D6-0E6764487191}"/>
      </w:docPartPr>
      <w:docPartBody>
        <w:p w:rsidR="00EB2383" w:rsidRDefault="00EB2383">
          <w:pPr>
            <w:pStyle w:val="23E2F358AAED4AD78064B9FC395B5FEF"/>
          </w:pPr>
          <w:r w:rsidRPr="00467DC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68C9D9A07A34F7AB80C4110C0A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CE97-6D72-4173-8B20-1681606991AB}"/>
      </w:docPartPr>
      <w:docPartBody>
        <w:p w:rsidR="00EB2383" w:rsidRDefault="00EB2383">
          <w:pPr>
            <w:pStyle w:val="D68C9D9A07A34F7AB80C4110C0AA5135"/>
          </w:pPr>
          <w:r w:rsidRPr="00467D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BE209334C4402A95CFB726699A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DD4DA-B53E-4866-B264-0AADBD07F137}"/>
      </w:docPartPr>
      <w:docPartBody>
        <w:p w:rsidR="00EB2383" w:rsidRDefault="00EB2383">
          <w:pPr>
            <w:pStyle w:val="44BE209334C4402A95CFB726699AE51C"/>
          </w:pPr>
          <w:r w:rsidRPr="004509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14100B4F6644C48A5EC5CCAE09FE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9F729-4CD0-43D1-84A2-93596FCEBCAF}"/>
      </w:docPartPr>
      <w:docPartBody>
        <w:p w:rsidR="00EB2383" w:rsidRDefault="00EB2383">
          <w:pPr>
            <w:pStyle w:val="814100B4F6644C48A5EC5CCAE09FE90D"/>
          </w:pPr>
          <w:r w:rsidRPr="00C8570E">
            <w:rPr>
              <w:rStyle w:val="Platzhaltertext"/>
            </w:rPr>
            <w:t>Wählen Sie ein Element aus.</w:t>
          </w:r>
        </w:p>
      </w:docPartBody>
    </w:docPart>
    <w:docPart>
      <w:docPartPr>
        <w:name w:val="73D0BE0C6DBE4EA588DB5D4D3134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89B52-F819-458F-B20E-C96002743866}"/>
      </w:docPartPr>
      <w:docPartBody>
        <w:p w:rsidR="00EB2383" w:rsidRDefault="00EB2383">
          <w:pPr>
            <w:pStyle w:val="73D0BE0C6DBE4EA588DB5D4D313415EE"/>
          </w:pPr>
          <w:r w:rsidRPr="003B0BF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4BC2064B08B4571A18882FB7EF59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AE3BE-11A2-48F1-98CF-C52AEA6D89B2}"/>
      </w:docPartPr>
      <w:docPartBody>
        <w:p w:rsidR="00EB2383" w:rsidRDefault="00EB2383">
          <w:pPr>
            <w:pStyle w:val="84BC2064B08B4571A18882FB7EF59FF7"/>
          </w:pPr>
          <w:r w:rsidRPr="003B0BF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4E570DBE26C4EB3B28B614E1F92D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AD3A-F3E6-42F3-9FD1-38F546E416C5}"/>
      </w:docPartPr>
      <w:docPartBody>
        <w:p w:rsidR="00EB2383" w:rsidRDefault="00EB2383">
          <w:pPr>
            <w:pStyle w:val="C4E570DBE26C4EB3B28B614E1F92D516"/>
          </w:pPr>
          <w:r w:rsidRPr="00A556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F24BC94A1046A3BE45AB84C5596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04984-AD76-4215-ADE5-C10AF8C9AC23}"/>
      </w:docPartPr>
      <w:docPartBody>
        <w:p w:rsidR="00EB2383" w:rsidRDefault="00EB2383">
          <w:pPr>
            <w:pStyle w:val="F6F24BC94A1046A3BE45AB84C559613F"/>
          </w:pPr>
          <w:r w:rsidRPr="004509C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83"/>
    <w:rsid w:val="009C5DFC"/>
    <w:rsid w:val="00E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36FB16762EE41B7B701D4907EFF06AE">
    <w:name w:val="836FB16762EE41B7B701D4907EFF06AE"/>
  </w:style>
  <w:style w:type="paragraph" w:customStyle="1" w:styleId="37AA4BE905254CB2B9757F5ED2FABA42">
    <w:name w:val="37AA4BE905254CB2B9757F5ED2FABA42"/>
  </w:style>
  <w:style w:type="paragraph" w:customStyle="1" w:styleId="23E2F358AAED4AD78064B9FC395B5FEF">
    <w:name w:val="23E2F358AAED4AD78064B9FC395B5FEF"/>
  </w:style>
  <w:style w:type="paragraph" w:customStyle="1" w:styleId="D68C9D9A07A34F7AB80C4110C0AA5135">
    <w:name w:val="D68C9D9A07A34F7AB80C4110C0AA5135"/>
  </w:style>
  <w:style w:type="paragraph" w:customStyle="1" w:styleId="44BE209334C4402A95CFB726699AE51C">
    <w:name w:val="44BE209334C4402A95CFB726699AE51C"/>
  </w:style>
  <w:style w:type="paragraph" w:customStyle="1" w:styleId="814100B4F6644C48A5EC5CCAE09FE90D">
    <w:name w:val="814100B4F6644C48A5EC5CCAE09FE90D"/>
  </w:style>
  <w:style w:type="paragraph" w:customStyle="1" w:styleId="73D0BE0C6DBE4EA588DB5D4D313415EE">
    <w:name w:val="73D0BE0C6DBE4EA588DB5D4D313415EE"/>
  </w:style>
  <w:style w:type="paragraph" w:customStyle="1" w:styleId="84BC2064B08B4571A18882FB7EF59FF7">
    <w:name w:val="84BC2064B08B4571A18882FB7EF59FF7"/>
  </w:style>
  <w:style w:type="paragraph" w:customStyle="1" w:styleId="C4E570DBE26C4EB3B28B614E1F92D516">
    <w:name w:val="C4E570DBE26C4EB3B28B614E1F92D516"/>
  </w:style>
  <w:style w:type="paragraph" w:customStyle="1" w:styleId="F6F24BC94A1046A3BE45AB84C559613F">
    <w:name w:val="F6F24BC94A1046A3BE45AB84C5596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auerartikel"/>
    <f:field ref="objsubject" par="" edit="true" text="Bauerartikel"/>
    <f:field ref="objcreatedby" par="" text="Jungreithmayr, Clemens, DI"/>
    <f:field ref="objcreatedat" par="" text="21.04.2015 08:04:05"/>
    <f:field ref="objchangedby" par="" text="Jungreithmayr, Clemens, DI"/>
    <f:field ref="objmodifiedat" par="" text="21.04.2015 08:04:11"/>
    <f:field ref="doc_FSCFOLIO_1_1001_FieldDocumentNumber" par="" text=""/>
    <f:field ref="doc_FSCFOLIO_1_1001_FieldSubject" par="" edit="true" text="Bauerartikel"/>
    <f:field ref="FSCFOLIO_1_1001_FieldCurrentUser" par="" text="DI Clemens Jungreithmayr"/>
    <f:field ref="CCAPRECONFIG_15_1001_Objektname" par="" edit="true" text="Bauerartikel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53EF0D-34B5-43D9-AC06-1D237382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QMVD-Rev: 2017-11-16</vt:lpstr>
    </vt:vector>
  </TitlesOfParts>
  <Company>Landwirtschaftskammer für OÖ</Company>
  <LinksUpToDate>false</LinksUpToDate>
  <CharactersWithSpaces>4826</CharactersWithSpaces>
  <SharedDoc>false</SharedDoc>
  <HLinks>
    <vt:vector size="6" baseType="variant">
      <vt:variant>
        <vt:i4>14024717</vt:i4>
      </vt:variant>
      <vt:variant>
        <vt:i4>1762</vt:i4>
      </vt:variant>
      <vt:variant>
        <vt:i4>1025</vt:i4>
      </vt:variant>
      <vt:variant>
        <vt:i4>1</vt:i4>
      </vt:variant>
      <vt:variant>
        <vt:lpwstr>O:\INFO\Grafiken\Landwirtschaftskammer\lk_OÖ_4cKW.wmf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QMVD-Rev: 2017-11-16</dc:title>
  <dc:subject>Muster-Betreff</dc:subject>
  <dc:creator>Pitter Irene, LK Salzburg</dc:creator>
  <cp:lastModifiedBy>Lanschuetzer Franz - LK Salzburg</cp:lastModifiedBy>
  <cp:revision>2</cp:revision>
  <cp:lastPrinted>2022-09-12T10:43:00Z</cp:lastPrinted>
  <dcterms:created xsi:type="dcterms:W3CDTF">2022-09-12T10:51:00Z</dcterms:created>
  <dcterms:modified xsi:type="dcterms:W3CDTF">2022-09-12T10:51:00Z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K_Dok_Betreff">
    <vt:lpwstr>Muster-Betreff</vt:lpwstr>
  </property>
  <property fmtid="{D5CDD505-2E9C-101B-9397-08002B2CF9AE}" pid="3" name="LK_Dok_Erstellt">
    <vt:lpwstr>28.05.2014 15:32:20</vt:lpwstr>
  </property>
  <property fmtid="{D5CDD505-2E9C-101B-9397-08002B2CF9AE}" pid="4" name="LK_Dok_Geändert">
    <vt:lpwstr>Muster-Dok_Geändert</vt:lpwstr>
  </property>
  <property fmtid="{D5CDD505-2E9C-101B-9397-08002B2CF9AE}" pid="5" name="LK_Dok_Geändert_von">
    <vt:lpwstr>lk-ooe\muster</vt:lpwstr>
  </property>
  <property fmtid="{D5CDD505-2E9C-101B-9397-08002B2CF9AE}" pid="6" name="LK_Dok_GZ">
    <vt:lpwstr>GZ: Muster</vt:lpwstr>
  </property>
  <property fmtid="{D5CDD505-2E9C-101B-9397-08002B2CF9AE}" pid="7" name="LK_Dok_ID">
    <vt:lpwstr>COO.1000.3800.1.12345678</vt:lpwstr>
  </property>
  <property fmtid="{D5CDD505-2E9C-101B-9397-08002B2CF9AE}" pid="8" name="LK_Dok_Kategorie">
    <vt:lpwstr>Muster-Dok_Kategorie</vt:lpwstr>
  </property>
  <property fmtid="{D5CDD505-2E9C-101B-9397-08002B2CF9AE}" pid="9" name="LK_Dok_Name">
    <vt:lpwstr>Muster-Dok_Name</vt:lpwstr>
  </property>
  <property fmtid="{D5CDD505-2E9C-101B-9397-08002B2CF9AE}" pid="10" name="LK_Dok_Titel">
    <vt:lpwstr>Muster-Dok_Titel</vt:lpwstr>
  </property>
  <property fmtid="{D5CDD505-2E9C-101B-9397-08002B2CF9AE}" pid="11" name="LK_Dok_Produkt">
    <vt:lpwstr>Muster-Dok_Produkt</vt:lpwstr>
  </property>
  <property fmtid="{D5CDD505-2E9C-101B-9397-08002B2CF9AE}" pid="12" name="LK_Dok_Version">
    <vt:lpwstr>Muster-Dok_Version</vt:lpwstr>
  </property>
  <property fmtid="{D5CDD505-2E9C-101B-9397-08002B2CF9AE}" pid="13" name="LK_Dok_Vorlagenversion">
    <vt:lpwstr>Muster-Dok_Vorlagenversion</vt:lpwstr>
  </property>
  <property fmtid="{D5CDD505-2E9C-101B-9397-08002B2CF9AE}" pid="14" name="LK_QM_Dokumentinformation">
    <vt:lpwstr/>
  </property>
  <property fmtid="{D5CDD505-2E9C-101B-9397-08002B2CF9AE}" pid="15" name="LK_QM_Hinweistext">
    <vt:lpwstr/>
  </property>
  <property fmtid="{D5CDD505-2E9C-101B-9397-08002B2CF9AE}" pid="16" name="LK_Dst_ID">
    <vt:lpwstr>MUSTER-ID</vt:lpwstr>
  </property>
  <property fmtid="{D5CDD505-2E9C-101B-9397-08002B2CF9AE}" pid="17" name="LK_Dst_Fax">
    <vt:lpwstr>+43 50 6902-91000</vt:lpwstr>
  </property>
  <property fmtid="{D5CDD505-2E9C-101B-9397-08002B2CF9AE}" pid="18" name="LK_Dst_Mail">
    <vt:lpwstr>office@lk-ooe.at</vt:lpwstr>
  </property>
  <property fmtid="{D5CDD505-2E9C-101B-9397-08002B2CF9AE}" pid="19" name="LK_Dst_Name">
    <vt:lpwstr>Muster-Dienststelle</vt:lpwstr>
  </property>
  <property fmtid="{D5CDD505-2E9C-101B-9397-08002B2CF9AE}" pid="20" name="LK_Dst_Ort">
    <vt:lpwstr>Musterberg</vt:lpwstr>
  </property>
  <property fmtid="{D5CDD505-2E9C-101B-9397-08002B2CF9AE}" pid="21" name="LK_Dst_Postort">
    <vt:lpwstr>1234 Musterberg</vt:lpwstr>
  </property>
  <property fmtid="{D5CDD505-2E9C-101B-9397-08002B2CF9AE}" pid="22" name="LK_Dst_Strasse">
    <vt:lpwstr>Musterbergstraße 12b</vt:lpwstr>
  </property>
  <property fmtid="{D5CDD505-2E9C-101B-9397-08002B2CF9AE}" pid="23" name="LK_Dst_Telefon">
    <vt:lpwstr>+43 50 6902-1000</vt:lpwstr>
  </property>
  <property fmtid="{D5CDD505-2E9C-101B-9397-08002B2CF9AE}" pid="24" name="LK_Dst_Web">
    <vt:lpwstr>www.muster.at</vt:lpwstr>
  </property>
  <property fmtid="{D5CDD505-2E9C-101B-9397-08002B2CF9AE}" pid="25" name="LK_MA_ID">
    <vt:lpwstr>lk-ooe\musterfrau</vt:lpwstr>
  </property>
  <property fmtid="{D5CDD505-2E9C-101B-9397-08002B2CF9AE}" pid="26" name="LK_MA_Mail">
    <vt:lpwstr>maria.musterfrau@lk-ooe.at</vt:lpwstr>
  </property>
  <property fmtid="{D5CDD505-2E9C-101B-9397-08002B2CF9AE}" pid="27" name="LK_MA_Name">
    <vt:lpwstr>Maria Musterfrau</vt:lpwstr>
  </property>
  <property fmtid="{D5CDD505-2E9C-101B-9397-08002B2CF9AE}" pid="28" name="LK_MA_Nr">
    <vt:lpwstr>12345</vt:lpwstr>
  </property>
  <property fmtid="{D5CDD505-2E9C-101B-9397-08002B2CF9AE}" pid="29" name="LK_MA_Telefon">
    <vt:lpwstr>+43 50 6902-1001</vt:lpwstr>
  </property>
  <property fmtid="{D5CDD505-2E9C-101B-9397-08002B2CF9AE}" pid="30" name="LK_MA_Fax">
    <vt:lpwstr>+43 50 6902-91001</vt:lpwstr>
  </property>
  <property fmtid="{D5CDD505-2E9C-101B-9397-08002B2CF9AE}" pid="31" name="LK_MA_Funktion">
    <vt:lpwstr>Testfunktion</vt:lpwstr>
  </property>
  <property fmtid="{D5CDD505-2E9C-101B-9397-08002B2CF9AE}" pid="32" name="LK_Knd_Anrede">
    <vt:lpwstr>Sehr geehrter Herr Mustermann</vt:lpwstr>
  </property>
  <property fmtid="{D5CDD505-2E9C-101B-9397-08002B2CF9AE}" pid="33" name="LK_Knd_Anschrift">
    <vt:lpwstr>MusterAnschrift</vt:lpwstr>
  </property>
  <property fmtid="{D5CDD505-2E9C-101B-9397-08002B2CF9AE}" pid="34" name="LK_Knd_BNR">
    <vt:lpwstr>1234567</vt:lpwstr>
  </property>
  <property fmtid="{D5CDD505-2E9C-101B-9397-08002B2CF9AE}" pid="35" name="LK_Knd_Gebdat">
    <vt:lpwstr>1.5.1987</vt:lpwstr>
  </property>
  <property fmtid="{D5CDD505-2E9C-101B-9397-08002B2CF9AE}" pid="36" name="LK_Knd_Handy">
    <vt:lpwstr>+43 664 1234567</vt:lpwstr>
  </property>
  <property fmtid="{D5CDD505-2E9C-101B-9397-08002B2CF9AE}" pid="37" name="LK_Knd_Mail">
    <vt:lpwstr>musterkunde@muster.at</vt:lpwstr>
  </property>
  <property fmtid="{D5CDD505-2E9C-101B-9397-08002B2CF9AE}" pid="38" name="LK_Knd_Name">
    <vt:lpwstr>Max Mustermann</vt:lpwstr>
  </property>
  <property fmtid="{D5CDD505-2E9C-101B-9397-08002B2CF9AE}" pid="39" name="LK_Knd_Postort">
    <vt:lpwstr>4321 Musterort</vt:lpwstr>
  </property>
  <property fmtid="{D5CDD505-2E9C-101B-9397-08002B2CF9AE}" pid="40" name="LK_Knd_Strasse">
    <vt:lpwstr>Musterstraße 123a</vt:lpwstr>
  </property>
  <property fmtid="{D5CDD505-2E9C-101B-9397-08002B2CF9AE}" pid="41" name="LK_Knd_SVNr">
    <vt:lpwstr>123401051987</vt:lpwstr>
  </property>
  <property fmtid="{D5CDD505-2E9C-101B-9397-08002B2CF9AE}" pid="42" name="LK_Knd_Telefon">
    <vt:lpwstr>+43 732 1234567</vt:lpwstr>
  </property>
  <property fmtid="{D5CDD505-2E9C-101B-9397-08002B2CF9AE}" pid="43" name="LKOOE_FirstRun">
    <vt:bool>true</vt:bool>
  </property>
  <property fmtid="{D5CDD505-2E9C-101B-9397-08002B2CF9AE}" pid="44" name="LKOOE_AutoNew_Formular">
    <vt:bool>true</vt:bool>
  </property>
  <property fmtid="{D5CDD505-2E9C-101B-9397-08002B2CF9AE}" pid="45" name="LKOOE_AutoOpen">
    <vt:lpwstr>LK_Standard</vt:lpwstr>
  </property>
  <property fmtid="{D5CDD505-2E9C-101B-9397-08002B2CF9AE}" pid="46" name="LKOOE_AutoClose">
    <vt:lpwstr>Formularschutz</vt:lpwstr>
  </property>
  <property fmtid="{D5CDD505-2E9C-101B-9397-08002B2CF9AE}" pid="47" name="LKOOE_Vorlagenname">
    <vt:lpwstr>LK-Intern</vt:lpwstr>
  </property>
  <property fmtid="{D5CDD505-2E9C-101B-9397-08002B2CF9AE}" pid="48" name="LKOOE_Vorlageninfo">
    <vt:lpwstr>http://intranet/INFO/SitePages/Presse%20und%20Internet.aspx</vt:lpwstr>
  </property>
  <property fmtid="{D5CDD505-2E9C-101B-9397-08002B2CF9AE}" pid="49" name="FSC#LKLV@15.1400:Chargingnumber">
    <vt:lpwstr/>
  </property>
  <property fmtid="{D5CDD505-2E9C-101B-9397-08002B2CF9AE}" pid="50" name="FSC#LKLV@15.1400:Costcenter">
    <vt:lpwstr/>
  </property>
  <property fmtid="{D5CDD505-2E9C-101B-9397-08002B2CF9AE}" pid="51" name="FSC#LKLV@15.1400:CurrDate">
    <vt:lpwstr/>
  </property>
  <property fmtid="{D5CDD505-2E9C-101B-9397-08002B2CF9AE}" pid="52" name="FSC#LKLV@15.1400:Date">
    <vt:lpwstr/>
  </property>
  <property fmtid="{D5CDD505-2E9C-101B-9397-08002B2CF9AE}" pid="53" name="FSC#LKLV@15.1400:Employee">
    <vt:lpwstr/>
  </property>
  <property fmtid="{D5CDD505-2E9C-101B-9397-08002B2CF9AE}" pid="54" name="FSC#LKLV@15.1400:Rechnungszeilen">
    <vt:lpwstr/>
  </property>
  <property fmtid="{D5CDD505-2E9C-101B-9397-08002B2CF9AE}" pid="55" name="FSC#LKLV@15.1400:Sum">
    <vt:lpwstr/>
  </property>
  <property fmtid="{D5CDD505-2E9C-101B-9397-08002B2CF9AE}" pid="56" name="FSC#LKLV@15.1400:Testposition">
    <vt:lpwstr/>
  </property>
  <property fmtid="{D5CDD505-2E9C-101B-9397-08002B2CF9AE}" pid="57" name="FSC#LKOOEDOK@1000.3800:Objektname">
    <vt:lpwstr>Bauerartikel</vt:lpwstr>
  </property>
  <property fmtid="{D5CDD505-2E9C-101B-9397-08002B2CF9AE}" pid="58" name="FSC#LKOOEDOK@1000.3800:Betreff">
    <vt:lpwstr>Bauerartikel</vt:lpwstr>
  </property>
  <property fmtid="{D5CDD505-2E9C-101B-9397-08002B2CF9AE}" pid="59" name="FSC#LKOOEDOK@1000.3800:Gruppe">
    <vt:lpwstr>A-BIBE (Abt Bildung und Beratung)</vt:lpwstr>
  </property>
  <property fmtid="{D5CDD505-2E9C-101B-9397-08002B2CF9AE}" pid="60" name="FSC#LKOOEDOK@1000.3800:EigentuemerTelefon">
    <vt:lpwstr>+43 (50) 6902-1228</vt:lpwstr>
  </property>
  <property fmtid="{D5CDD505-2E9C-101B-9397-08002B2CF9AE}" pid="61" name="FSC#LKOOEDOK@1000.3800:Versionsnummer">
    <vt:lpwstr>1</vt:lpwstr>
  </property>
  <property fmtid="{D5CDD505-2E9C-101B-9397-08002B2CF9AE}" pid="62" name="FSC#LKOOEDOK@1000.3800:EigentuemerName">
    <vt:lpwstr>DI Clemens Jungreithmayr</vt:lpwstr>
  </property>
  <property fmtid="{D5CDD505-2E9C-101B-9397-08002B2CF9AE}" pid="63" name="FSC#LKOOEDOK@1000.3800:EigentuemerMaNr">
    <vt:lpwstr>1766</vt:lpwstr>
  </property>
  <property fmtid="{D5CDD505-2E9C-101B-9397-08002B2CF9AE}" pid="64" name="FSC#LKOOEDOK@1000.3800:EigentuemerEMail">
    <vt:lpwstr>Clemens.Jungreithmayr@lk-ooe.at</vt:lpwstr>
  </property>
  <property fmtid="{D5CDD505-2E9C-101B-9397-08002B2CF9AE}" pid="65" name="FSC#LKOOEDOK@1000.3800:EigentuemerPersonEMail">
    <vt:lpwstr>Clemens.Jungreithmayr@lk-ooe.at</vt:lpwstr>
  </property>
  <property fmtid="{D5CDD505-2E9C-101B-9397-08002B2CF9AE}" pid="66" name="FSC#LKOOEDOK@1000.3800:DstTelefon">
    <vt:lpwstr>+43 (50) 6902-1226</vt:lpwstr>
  </property>
  <property fmtid="{D5CDD505-2E9C-101B-9397-08002B2CF9AE}" pid="67" name="FSC#LKOOEDOK@1000.3800:DstPostort">
    <vt:lpwstr>4021 Linz</vt:lpwstr>
  </property>
  <property fmtid="{D5CDD505-2E9C-101B-9397-08002B2CF9AE}" pid="68" name="FSC#LKOOEDOK@1000.3800:DstOrt">
    <vt:lpwstr>Linz</vt:lpwstr>
  </property>
  <property fmtid="{D5CDD505-2E9C-101B-9397-08002B2CF9AE}" pid="69" name="FSC#LKOOEDOK@1000.3800:DstOrtKurz">
    <vt:lpwstr>Linz</vt:lpwstr>
  </property>
  <property fmtid="{D5CDD505-2E9C-101B-9397-08002B2CF9AE}" pid="70" name="FSC#LKOOEDOK@1000.3800:DstName">
    <vt:lpwstr>Bildung und Beratung</vt:lpwstr>
  </property>
  <property fmtid="{D5CDD505-2E9C-101B-9397-08002B2CF9AE}" pid="71" name="FSC#LKOOEDOK@1000.3800:DstFax">
    <vt:lpwstr>+43 (50) 6902-91226</vt:lpwstr>
  </property>
  <property fmtid="{D5CDD505-2E9C-101B-9397-08002B2CF9AE}" pid="72" name="FSC#LKOOEDOK@1000.3800:DstEMail">
    <vt:lpwstr>abt-bibe@lk-ooe.at</vt:lpwstr>
  </property>
  <property fmtid="{D5CDD505-2E9C-101B-9397-08002B2CF9AE}" pid="73" name="FSC#LKOOEDOK@1000.3800:DstAnschrift">
    <vt:lpwstr>Auf der Gugl 3</vt:lpwstr>
  </property>
  <property fmtid="{D5CDD505-2E9C-101B-9397-08002B2CF9AE}" pid="74" name="FSC#LKOOEDOK@1000.3800:AenderungsID">
    <vt:lpwstr>lk-ooe\jungcle</vt:lpwstr>
  </property>
  <property fmtid="{D5CDD505-2E9C-101B-9397-08002B2CF9AE}" pid="75" name="FSC#LKOOEDOK@1000.3800:EigentuemerID">
    <vt:lpwstr>lk-ooe\jungcle</vt:lpwstr>
  </property>
  <property fmtid="{D5CDD505-2E9C-101B-9397-08002B2CF9AE}" pid="76" name="FSC#LKOOEDOK@1000.3800:KundeName">
    <vt:lpwstr/>
  </property>
  <property fmtid="{D5CDD505-2E9C-101B-9397-08002B2CF9AE}" pid="77" name="FSC#LKOOEDOK@1000.3800:KundeStrasse">
    <vt:lpwstr/>
  </property>
  <property fmtid="{D5CDD505-2E9C-101B-9397-08002B2CF9AE}" pid="78" name="FSC#LKOOEDOK@1000.3800:KundeOrt">
    <vt:lpwstr/>
  </property>
  <property fmtid="{D5CDD505-2E9C-101B-9397-08002B2CF9AE}" pid="79" name="FSC#LKOOEDOK@1000.3800:AenderungsDatum">
    <vt:lpwstr>21-04-2015</vt:lpwstr>
  </property>
  <property fmtid="{D5CDD505-2E9C-101B-9397-08002B2CF9AE}" pid="80" name="FSC#LKOOEDOK@1000.3800:Adresse">
    <vt:lpwstr>COO.1000.3800.7.4029420</vt:lpwstr>
  </property>
  <property fmtid="{D5CDD505-2E9C-101B-9397-08002B2CF9AE}" pid="81" name="FSC#LKOOEDOK@1000.3800:KundeGrussformel">
    <vt:lpwstr>Sehr geehrte Damen und Herren</vt:lpwstr>
  </property>
  <property fmtid="{D5CDD505-2E9C-101B-9397-08002B2CF9AE}" pid="82" name="FSC#LKOOEDOK@1000.3800:KundeAnschrift">
    <vt:lpwstr/>
  </property>
  <property fmtid="{D5CDD505-2E9C-101B-9397-08002B2CF9AE}" pid="83" name="FSC#LKOOEDOK@1000.3800:KundeTelefon">
    <vt:lpwstr/>
  </property>
  <property fmtid="{D5CDD505-2E9C-101B-9397-08002B2CF9AE}" pid="84" name="FSC#LKOOEDOK@1000.3800:KundeEmail">
    <vt:lpwstr/>
  </property>
  <property fmtid="{D5CDD505-2E9C-101B-9397-08002B2CF9AE}" pid="85" name="FSC#LKOOEDOK@1000.3800:Kategorie">
    <vt:lpwstr>Internes Formular</vt:lpwstr>
  </property>
  <property fmtid="{D5CDD505-2E9C-101B-9397-08002B2CF9AE}" pid="86" name="FSC#LKOOEDOK@1000.3800:Titel">
    <vt:lpwstr>Bauerartikel [2014-07-30]</vt:lpwstr>
  </property>
  <property fmtid="{D5CDD505-2E9C-101B-9397-08002B2CF9AE}" pid="87" name="FSC#LKOOEDOK@1000.3800:Thema">
    <vt:lpwstr/>
  </property>
  <property fmtid="{D5CDD505-2E9C-101B-9397-08002B2CF9AE}" pid="88" name="FSC#LKOOEDOK@1000.3800:Bereich">
    <vt:lpwstr/>
  </property>
  <property fmtid="{D5CDD505-2E9C-101B-9397-08002B2CF9AE}" pid="89" name="FSC#LKOOEDOK@1000.3800:Stichworte">
    <vt:lpwstr/>
  </property>
  <property fmtid="{D5CDD505-2E9C-101B-9397-08002B2CF9AE}" pid="90" name="FSC#LKOOEDOK@1000.3800:Kommentar">
    <vt:lpwstr/>
  </property>
  <property fmtid="{D5CDD505-2E9C-101B-9397-08002B2CF9AE}" pid="91" name="FSC#LKOOEDOK@1000.3800:ProduktEbene4">
    <vt:lpwstr/>
  </property>
  <property fmtid="{D5CDD505-2E9C-101B-9397-08002B2CF9AE}" pid="92" name="FSC#LKOOEDOK@1000.3800:Geburtsdatum">
    <vt:lpwstr/>
  </property>
  <property fmtid="{D5CDD505-2E9C-101B-9397-08002B2CF9AE}" pid="93" name="FSC#LKOOEDOK@1000.3800:Sozialversicherungsnummer">
    <vt:lpwstr/>
  </property>
  <property fmtid="{D5CDD505-2E9C-101B-9397-08002B2CF9AE}" pid="94" name="FSC#LKOOEDOK@1000.3800:KundeMobil">
    <vt:lpwstr/>
  </property>
  <property fmtid="{D5CDD505-2E9C-101B-9397-08002B2CF9AE}" pid="95" name="FSC#LKOOEDOK@1000.3800:KundeBNR">
    <vt:lpwstr/>
  </property>
  <property fmtid="{D5CDD505-2E9C-101B-9397-08002B2CF9AE}" pid="96" name="FSC#COOELAK@1.1001:Subject">
    <vt:lpwstr/>
  </property>
  <property fmtid="{D5CDD505-2E9C-101B-9397-08002B2CF9AE}" pid="97" name="FSC#COOELAK@1.1001:CreatedAt">
    <vt:lpwstr>21.04.2015</vt:lpwstr>
  </property>
  <property fmtid="{D5CDD505-2E9C-101B-9397-08002B2CF9AE}" pid="98" name="FSC#COOSYSTEM@1.1:Container">
    <vt:lpwstr>COO.1000.3800.7.4029420</vt:lpwstr>
  </property>
  <property fmtid="{D5CDD505-2E9C-101B-9397-08002B2CF9AE}" pid="99" name="FSC#FSCFOLIO@1.1001:docpropproject">
    <vt:lpwstr/>
  </property>
</Properties>
</file>